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4B" w:rsidRDefault="00CD5E4B" w:rsidP="00CD5E4B">
      <w:pPr>
        <w:jc w:val="center"/>
      </w:pPr>
      <w:r w:rsidRPr="00CD5E4B">
        <w:rPr>
          <w:b/>
          <w:sz w:val="36"/>
          <w:szCs w:val="36"/>
        </w:rPr>
        <w:t>ZASADY KORZYSTANIA Z WODY PITNEJ W PRZEDSZKOLU – PROCEDURA POSTĘPOWANIA</w:t>
      </w:r>
      <w:r>
        <w:rPr>
          <w:b/>
          <w:sz w:val="36"/>
          <w:szCs w:val="36"/>
        </w:rPr>
        <w:br/>
      </w:r>
    </w:p>
    <w:p w:rsidR="00CD5E4B" w:rsidRPr="00CD5E4B" w:rsidRDefault="00CD5E4B" w:rsidP="00CD5E4B">
      <w:pPr>
        <w:jc w:val="center"/>
        <w:rPr>
          <w:b/>
          <w:sz w:val="32"/>
          <w:szCs w:val="32"/>
        </w:rPr>
      </w:pPr>
    </w:p>
    <w:p w:rsidR="00FB2843" w:rsidRDefault="00FB2843" w:rsidP="00D60EAA">
      <w:pPr>
        <w:pStyle w:val="Akapitzlist"/>
        <w:ind w:left="1080"/>
      </w:pPr>
      <w:r w:rsidRPr="00D60EAA">
        <w:rPr>
          <w:b/>
          <w:sz w:val="32"/>
          <w:szCs w:val="32"/>
        </w:rPr>
        <w:t>OPIS POSTĘPOWANIA.</w:t>
      </w:r>
    </w:p>
    <w:p w:rsidR="00FB2843" w:rsidRDefault="00FB2843" w:rsidP="00FB2843">
      <w:pPr>
        <w:pStyle w:val="Akapitzlist"/>
        <w:numPr>
          <w:ilvl w:val="0"/>
          <w:numId w:val="2"/>
        </w:numPr>
      </w:pPr>
      <w:r>
        <w:t>Każdego dnia dziecko przychodząc do przedszkola przynosi ze sobą:</w:t>
      </w:r>
      <w:r>
        <w:br/>
        <w:t>a) własny bidon,</w:t>
      </w:r>
      <w:r w:rsidR="004E2863">
        <w:t xml:space="preserve"> </w:t>
      </w:r>
      <w:r>
        <w:t>który może uzupełniać na bieżąco korzyst</w:t>
      </w:r>
      <w:r w:rsidR="004E2863">
        <w:t xml:space="preserve">ając z dystrybutorów wody, </w:t>
      </w:r>
      <w:r>
        <w:t xml:space="preserve"> znajdują</w:t>
      </w:r>
      <w:r w:rsidR="004E2863">
        <w:t xml:space="preserve">cych </w:t>
      </w:r>
      <w:r>
        <w:t xml:space="preserve"> się w każ</w:t>
      </w:r>
      <w:r w:rsidR="004E2863">
        <w:t xml:space="preserve">dej z czterech sal w </w:t>
      </w:r>
      <w:proofErr w:type="spellStart"/>
      <w:r w:rsidR="004E2863">
        <w:t>przedszkolnych</w:t>
      </w:r>
      <w:r>
        <w:t>;</w:t>
      </w:r>
      <w:r w:rsidR="004E2863">
        <w:t>lub</w:t>
      </w:r>
      <w:proofErr w:type="spellEnd"/>
      <w:r>
        <w:br/>
        <w:t xml:space="preserve">b)butelkę </w:t>
      </w:r>
      <w:r w:rsidR="00B90C93">
        <w:t xml:space="preserve">oryginalnie zamkniętej </w:t>
      </w:r>
      <w:r>
        <w:t>wody mineralnej niegazowanej, niesłodzonej do max 0,5l.</w:t>
      </w:r>
      <w:r w:rsidR="005F019F">
        <w:t xml:space="preserve"> (po zużyciu przyniesionej wody w plastikowej butelce zostanie ona poddana recyklingowi i nie będzie mogła być użyta ponownie);</w:t>
      </w:r>
    </w:p>
    <w:p w:rsidR="00FB2843" w:rsidRDefault="00FB2843" w:rsidP="00FB2843">
      <w:pPr>
        <w:pStyle w:val="Akapitzlist"/>
        <w:numPr>
          <w:ilvl w:val="0"/>
          <w:numId w:val="2"/>
        </w:numPr>
      </w:pPr>
      <w:r>
        <w:t>W ciągu dnia używane bidony bądź butelki dzieci</w:t>
      </w:r>
      <w:r w:rsidR="006B4A36">
        <w:t>,</w:t>
      </w:r>
      <w:r>
        <w:t xml:space="preserve"> będą umieszczane w specjalnie wyznaczony</w:t>
      </w:r>
      <w:r w:rsidR="00CA486D">
        <w:t>m do tego miejscu w przedszkolu i oznakowane imieniem i nazwiskiem dziecka.</w:t>
      </w:r>
    </w:p>
    <w:p w:rsidR="006B4A36" w:rsidRDefault="00FB2843" w:rsidP="00FB2843">
      <w:pPr>
        <w:pStyle w:val="Akapitzlist"/>
        <w:numPr>
          <w:ilvl w:val="0"/>
          <w:numId w:val="2"/>
        </w:numPr>
      </w:pPr>
      <w:r>
        <w:t xml:space="preserve">W </w:t>
      </w:r>
      <w:r w:rsidR="004E2863">
        <w:t xml:space="preserve">wyjątkowej </w:t>
      </w:r>
      <w:r>
        <w:t xml:space="preserve">sytuacji, gdy dziecko zapomni </w:t>
      </w:r>
      <w:r w:rsidR="006B4A36">
        <w:t>wziąć ze sobą bidon bądź butelkę</w:t>
      </w:r>
      <w:r w:rsidR="002311B5">
        <w:t xml:space="preserve"> z wodą, przedszkole zapewni mu szklany kubek, który w ciągu dnia po każdym wykorzystaniu będzie odkładany na tackę, a po zakończeniu zajęć kubek zostanie wyparzony na zmywalni naczyń przedszkola.</w:t>
      </w:r>
    </w:p>
    <w:p w:rsidR="006B4A36" w:rsidRDefault="006B4A36" w:rsidP="00FB2843">
      <w:pPr>
        <w:pStyle w:val="Akapitzlist"/>
        <w:numPr>
          <w:ilvl w:val="0"/>
          <w:numId w:val="2"/>
        </w:numPr>
      </w:pPr>
      <w:r>
        <w:t xml:space="preserve">Dziecko </w:t>
      </w:r>
      <w:r w:rsidR="00A515D4">
        <w:t>uzupełnia bidon</w:t>
      </w:r>
      <w:r w:rsidR="004E2863">
        <w:t xml:space="preserve"> z pomocą osoby dorosłej, która znajduje się  aktualnie w sali</w:t>
      </w:r>
      <w:r>
        <w:t xml:space="preserve">. </w:t>
      </w:r>
    </w:p>
    <w:p w:rsidR="00B90C93" w:rsidRDefault="006B4A36" w:rsidP="00FB2843">
      <w:pPr>
        <w:pStyle w:val="Akapitzlist"/>
        <w:numPr>
          <w:ilvl w:val="0"/>
          <w:numId w:val="2"/>
        </w:numPr>
      </w:pPr>
      <w:r>
        <w:t>Po zakończeniu zajęć w przedszkolu, dziecko codziennie zabiera do domu bidon</w:t>
      </w:r>
      <w:r w:rsidR="00CA486D">
        <w:t xml:space="preserve"> </w:t>
      </w:r>
      <w:r w:rsidR="004E2863">
        <w:t xml:space="preserve"> </w:t>
      </w:r>
      <w:r w:rsidR="00CA486D">
        <w:t>w celu wyparzenia  przedmiotu.</w:t>
      </w:r>
    </w:p>
    <w:p w:rsidR="00B90C93" w:rsidRDefault="00B90C93" w:rsidP="00FB2843">
      <w:pPr>
        <w:pStyle w:val="Akapitzlist"/>
        <w:numPr>
          <w:ilvl w:val="0"/>
          <w:numId w:val="2"/>
        </w:numPr>
      </w:pPr>
      <w:r>
        <w:t>Zużyta butelka po wodzie jest również oddawana dla rodziców.</w:t>
      </w:r>
      <w:r w:rsidR="006B4A36">
        <w:t xml:space="preserve"> </w:t>
      </w:r>
    </w:p>
    <w:p w:rsidR="002A613C" w:rsidRDefault="00B90C93" w:rsidP="00FB2843">
      <w:pPr>
        <w:pStyle w:val="Akapitzlist"/>
        <w:numPr>
          <w:ilvl w:val="0"/>
          <w:numId w:val="2"/>
        </w:numPr>
      </w:pPr>
      <w:r>
        <w:t>Procedura obowiązuje od 1 sierpnia 2022r.</w:t>
      </w:r>
      <w:r w:rsidR="00CD5E4B">
        <w:br/>
      </w:r>
    </w:p>
    <w:sectPr w:rsidR="002A613C" w:rsidSect="002A6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A3030"/>
    <w:multiLevelType w:val="hybridMultilevel"/>
    <w:tmpl w:val="87624A1A"/>
    <w:lvl w:ilvl="0" w:tplc="0590A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E738B8"/>
    <w:multiLevelType w:val="hybridMultilevel"/>
    <w:tmpl w:val="3768E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D5E4B"/>
    <w:rsid w:val="000C1391"/>
    <w:rsid w:val="002311B5"/>
    <w:rsid w:val="002A613C"/>
    <w:rsid w:val="004E2863"/>
    <w:rsid w:val="005F019F"/>
    <w:rsid w:val="005F6CA6"/>
    <w:rsid w:val="006B4A36"/>
    <w:rsid w:val="007C7468"/>
    <w:rsid w:val="0093084D"/>
    <w:rsid w:val="00A515D4"/>
    <w:rsid w:val="00A72A76"/>
    <w:rsid w:val="00B32CF6"/>
    <w:rsid w:val="00B90C93"/>
    <w:rsid w:val="00CA486D"/>
    <w:rsid w:val="00CD5E4B"/>
    <w:rsid w:val="00D60EAA"/>
    <w:rsid w:val="00F7207C"/>
    <w:rsid w:val="00FB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2</cp:revision>
  <cp:lastPrinted>2022-08-01T06:53:00Z</cp:lastPrinted>
  <dcterms:created xsi:type="dcterms:W3CDTF">2022-08-01T07:10:00Z</dcterms:created>
  <dcterms:modified xsi:type="dcterms:W3CDTF">2022-08-01T07:10:00Z</dcterms:modified>
</cp:coreProperties>
</file>