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01" w:type="dxa"/>
        <w:tblInd w:w="-778" w:type="dxa"/>
        <w:tblLayout w:type="fixed"/>
        <w:tblLook w:val="04A0" w:firstRow="1" w:lastRow="0" w:firstColumn="1" w:lastColumn="0" w:noHBand="0" w:noVBand="1"/>
      </w:tblPr>
      <w:tblGrid>
        <w:gridCol w:w="1645"/>
        <w:gridCol w:w="2445"/>
        <w:gridCol w:w="2324"/>
        <w:gridCol w:w="2551"/>
        <w:gridCol w:w="2437"/>
        <w:gridCol w:w="2100"/>
        <w:gridCol w:w="2099"/>
      </w:tblGrid>
      <w:tr w:rsidR="00787903" w14:paraId="1C48F088" w14:textId="77777777">
        <w:trPr>
          <w:trHeight w:val="25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48F083" w14:textId="77777777" w:rsidR="00787903" w:rsidRDefault="00656AAD">
            <w:bookmarkStart w:id="0" w:name="_top"/>
            <w:bookmarkEnd w:id="0"/>
            <w:r>
              <w:rPr>
                <w:rFonts w:eastAsia="Calibri" w:cs="Calibri"/>
                <w:b/>
              </w:rPr>
              <w:t>Obszar z podstawy programowej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48F084" w14:textId="77777777" w:rsidR="00787903" w:rsidRDefault="00656AAD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ind w:left="317" w:hanging="317"/>
            </w:pPr>
            <w:r>
              <w:rPr>
                <w:rFonts w:eastAsia="Calibri" w:cs="Calibri"/>
                <w:b/>
              </w:rPr>
              <w:t>Fizyczny obszar rozwoju dziecka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48F085" w14:textId="77777777" w:rsidR="00787903" w:rsidRDefault="00656AAD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ind w:left="318" w:hanging="284"/>
            </w:pPr>
            <w:r>
              <w:rPr>
                <w:rFonts w:eastAsia="Calibri" w:cs="Calibri"/>
                <w:b/>
              </w:rPr>
              <w:t>Emocjonalny obszar rozwoju dziecka</w:t>
            </w:r>
          </w:p>
          <w:p w14:paraId="1C48F086" w14:textId="77777777" w:rsidR="00787903" w:rsidRDefault="00656AAD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ind w:left="318" w:hanging="284"/>
            </w:pPr>
            <w:r>
              <w:rPr>
                <w:rFonts w:eastAsia="Calibri" w:cs="Calibri"/>
                <w:b/>
              </w:rPr>
              <w:t>Społeczny obszar rozwoju dziecka</w:t>
            </w:r>
          </w:p>
        </w:tc>
        <w:tc>
          <w:tcPr>
            <w:tcW w:w="9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48F087" w14:textId="77777777" w:rsidR="00787903" w:rsidRDefault="00656AAD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ind w:left="2719" w:hanging="283"/>
            </w:pPr>
            <w:r>
              <w:rPr>
                <w:rFonts w:eastAsia="Calibri" w:cs="Calibri"/>
                <w:b/>
              </w:rPr>
              <w:t>Poznawczy obszar rozwoju dziecka</w:t>
            </w:r>
          </w:p>
        </w:tc>
      </w:tr>
      <w:tr w:rsidR="00787903" w14:paraId="1C48F090" w14:textId="77777777">
        <w:trPr>
          <w:trHeight w:val="25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48F089" w14:textId="77777777" w:rsidR="00787903" w:rsidRDefault="00656AAD">
            <w:r>
              <w:rPr>
                <w:rFonts w:eastAsia="Calibri" w:cs="Calibri"/>
                <w:b/>
              </w:rPr>
              <w:t>Aktywności dzieci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48F08A" w14:textId="77777777" w:rsidR="00787903" w:rsidRDefault="00656AAD">
            <w:pPr>
              <w:jc w:val="center"/>
            </w:pPr>
            <w:r>
              <w:rPr>
                <w:rFonts w:eastAsia="Calibri" w:cs="Calibri"/>
                <w:b/>
              </w:rPr>
              <w:t>Aktywność fizyczna, samodzielność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48F08B" w14:textId="77777777" w:rsidR="00787903" w:rsidRDefault="00656AAD">
            <w:pPr>
              <w:jc w:val="center"/>
            </w:pPr>
            <w:r>
              <w:rPr>
                <w:rFonts w:eastAsia="Calibri" w:cs="Calibri"/>
                <w:b/>
              </w:rPr>
              <w:t xml:space="preserve">Aktywność </w:t>
            </w:r>
            <w:r>
              <w:rPr>
                <w:rFonts w:eastAsia="Calibri" w:cs="Calibri"/>
                <w:b/>
              </w:rPr>
              <w:t>społeczno-emocjonalna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48F08C" w14:textId="77777777" w:rsidR="00787903" w:rsidRDefault="00656AAD">
            <w:pPr>
              <w:jc w:val="center"/>
            </w:pPr>
            <w:r>
              <w:rPr>
                <w:rFonts w:eastAsia="Calibri" w:cs="Calibri"/>
                <w:b/>
              </w:rPr>
              <w:t>Aktywność językowa, przygotowanie do nauki czytania i pisania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48F08D" w14:textId="77777777" w:rsidR="00787903" w:rsidRDefault="00656AAD">
            <w:pPr>
              <w:jc w:val="center"/>
            </w:pPr>
            <w:r>
              <w:rPr>
                <w:rFonts w:eastAsia="Calibri" w:cs="Calibri"/>
                <w:b/>
              </w:rPr>
              <w:t>Aktywność matematyczno-przyrodnicza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48F08E" w14:textId="77777777" w:rsidR="00787903" w:rsidRDefault="00656AAD">
            <w:pPr>
              <w:jc w:val="center"/>
            </w:pPr>
            <w:r>
              <w:rPr>
                <w:rFonts w:eastAsia="Calibri" w:cs="Calibri"/>
                <w:b/>
              </w:rPr>
              <w:t>Aktywność muzyczno-ruchowa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48F08F" w14:textId="77777777" w:rsidR="00787903" w:rsidRDefault="00656AAD">
            <w:pPr>
              <w:jc w:val="center"/>
            </w:pPr>
            <w:r>
              <w:rPr>
                <w:rFonts w:eastAsia="Calibri" w:cs="Calibri"/>
                <w:b/>
              </w:rPr>
              <w:t>Aktywność plastyczno-techniczna</w:t>
            </w:r>
          </w:p>
        </w:tc>
      </w:tr>
      <w:tr w:rsidR="00787903" w14:paraId="1C48F09C" w14:textId="77777777">
        <w:trPr>
          <w:trHeight w:val="25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48F091" w14:textId="77777777" w:rsidR="00787903" w:rsidRDefault="00656AAD">
            <w:r>
              <w:rPr>
                <w:rFonts w:eastAsia="Calibri" w:cs="Calibri"/>
                <w:b/>
              </w:rPr>
              <w:t>Kompetencje kluczowe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48F092" w14:textId="77777777" w:rsidR="00787903" w:rsidRDefault="00656AAD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ind w:left="318" w:hanging="284"/>
            </w:pPr>
            <w:r>
              <w:rPr>
                <w:rFonts w:eastAsia="Calibri" w:cs="Calibri"/>
              </w:rPr>
              <w:t>Kompetencje osobiste, społeczne i w zakresie umiejętności uczenia się</w:t>
            </w:r>
          </w:p>
          <w:p w14:paraId="1C48F093" w14:textId="77777777" w:rsidR="00787903" w:rsidRDefault="00787903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48F094" w14:textId="77777777" w:rsidR="00787903" w:rsidRDefault="00656AAD">
            <w:pPr>
              <w:widowControl w:val="0"/>
              <w:numPr>
                <w:ilvl w:val="0"/>
                <w:numId w:val="2"/>
              </w:numPr>
              <w:spacing w:after="0"/>
              <w:ind w:left="318" w:hanging="284"/>
              <w:contextualSpacing/>
            </w:pPr>
            <w:r>
              <w:rPr>
                <w:rFonts w:eastAsia="Calibri" w:cs="Calibri"/>
              </w:rPr>
              <w:t>Kompetencje osobiste, społeczne i w zakresie umiejętności uczenia się</w:t>
            </w:r>
          </w:p>
          <w:p w14:paraId="1C48F095" w14:textId="77777777" w:rsidR="00787903" w:rsidRDefault="00656AAD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ind w:left="318" w:hanging="284"/>
            </w:pPr>
            <w:r>
              <w:rPr>
                <w:rFonts w:eastAsia="Calibri" w:cs="Calibri"/>
              </w:rPr>
              <w:t>Kompetencje obywatelskie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48F096" w14:textId="77777777" w:rsidR="00787903" w:rsidRDefault="00656AAD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ind w:left="318" w:hanging="284"/>
            </w:pPr>
            <w:r>
              <w:rPr>
                <w:rFonts w:eastAsia="Calibri" w:cs="Calibri"/>
              </w:rPr>
              <w:t>Kompetencje w zakresie rozumienia i tworzenia informacji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48F097" w14:textId="77777777" w:rsidR="00787903" w:rsidRDefault="00656AAD">
            <w:pPr>
              <w:pStyle w:val="Akapitzlist"/>
              <w:widowControl w:val="0"/>
              <w:numPr>
                <w:ilvl w:val="0"/>
                <w:numId w:val="3"/>
              </w:numPr>
              <w:spacing w:after="0"/>
              <w:ind w:left="318" w:hanging="284"/>
            </w:pPr>
            <w:r>
              <w:rPr>
                <w:rFonts w:eastAsia="Calibri" w:cs="Calibri"/>
              </w:rPr>
              <w:t xml:space="preserve">Kompetencje matematyczne oraz kompetencje w zakresie nauk przyrodniczych, </w:t>
            </w:r>
            <w:r>
              <w:rPr>
                <w:rFonts w:eastAsia="Calibri" w:cs="Calibri"/>
              </w:rPr>
              <w:t>technologii i inżynierii</w:t>
            </w:r>
          </w:p>
          <w:p w14:paraId="1C48F098" w14:textId="77777777" w:rsidR="00787903" w:rsidRDefault="00656AAD">
            <w:pPr>
              <w:pStyle w:val="Akapitzlist"/>
              <w:widowControl w:val="0"/>
              <w:numPr>
                <w:ilvl w:val="0"/>
                <w:numId w:val="3"/>
              </w:numPr>
              <w:spacing w:after="0"/>
              <w:ind w:left="318" w:hanging="284"/>
            </w:pPr>
            <w:r>
              <w:rPr>
                <w:rFonts w:eastAsia="Calibri" w:cs="Calibri"/>
              </w:rPr>
              <w:t>Kompetencje w zakresie przedsiębiorczości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48F099" w14:textId="77777777" w:rsidR="00787903" w:rsidRDefault="00656AAD">
            <w:pPr>
              <w:pStyle w:val="Akapitzlist"/>
              <w:widowControl w:val="0"/>
              <w:numPr>
                <w:ilvl w:val="0"/>
                <w:numId w:val="3"/>
              </w:numPr>
              <w:spacing w:after="0"/>
              <w:ind w:left="317" w:hanging="283"/>
            </w:pPr>
            <w:r>
              <w:rPr>
                <w:rFonts w:eastAsia="Calibri" w:cs="Calibri"/>
              </w:rPr>
              <w:t>Kompetencje w zakresie świadomości i ekspresji kulturalnej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48F09A" w14:textId="77777777" w:rsidR="00787903" w:rsidRDefault="00656AAD">
            <w:pPr>
              <w:pStyle w:val="Akapitzlist"/>
              <w:widowControl w:val="0"/>
              <w:numPr>
                <w:ilvl w:val="0"/>
                <w:numId w:val="3"/>
              </w:numPr>
              <w:spacing w:after="0"/>
              <w:ind w:left="176" w:hanging="176"/>
            </w:pPr>
            <w:r>
              <w:rPr>
                <w:rFonts w:eastAsia="Calibri" w:cs="Calibri"/>
              </w:rPr>
              <w:t>Kompetencje w zakresie świadomości i ekspresji kulturalnej</w:t>
            </w:r>
          </w:p>
          <w:p w14:paraId="1C48F09B" w14:textId="77777777" w:rsidR="00787903" w:rsidRDefault="00656AAD">
            <w:pPr>
              <w:pStyle w:val="Akapitzlist"/>
              <w:widowControl w:val="0"/>
              <w:numPr>
                <w:ilvl w:val="0"/>
                <w:numId w:val="3"/>
              </w:numPr>
              <w:spacing w:after="0"/>
              <w:ind w:left="176" w:hanging="176"/>
            </w:pPr>
            <w:r>
              <w:rPr>
                <w:rFonts w:eastAsia="Calibri" w:cs="Calibri"/>
              </w:rPr>
              <w:t>Kompetencje cyfrowe</w:t>
            </w:r>
          </w:p>
        </w:tc>
      </w:tr>
      <w:tr w:rsidR="00787903" w14:paraId="1C48F09E" w14:textId="77777777">
        <w:trPr>
          <w:trHeight w:val="252"/>
        </w:trPr>
        <w:tc>
          <w:tcPr>
            <w:tcW w:w="15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48F09D" w14:textId="77777777" w:rsidR="00787903" w:rsidRDefault="00656AAD">
            <w:pPr>
              <w:pStyle w:val="Akapitzlist"/>
              <w:spacing w:after="0"/>
              <w:ind w:left="176"/>
              <w:jc w:val="center"/>
            </w:pPr>
            <w:r>
              <w:rPr>
                <w:rFonts w:eastAsia="Calibri" w:cs="Calibri"/>
                <w:b/>
              </w:rPr>
              <w:t xml:space="preserve">TYDZIEŃ III. </w:t>
            </w:r>
            <w:r>
              <w:rPr>
                <w:rFonts w:cs="Calibri"/>
                <w:b/>
              </w:rPr>
              <w:t>Mamy swoje pasje</w:t>
            </w:r>
          </w:p>
        </w:tc>
      </w:tr>
      <w:tr w:rsidR="00787903" w14:paraId="1C48F0B5" w14:textId="77777777">
        <w:trPr>
          <w:trHeight w:val="24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48F09F" w14:textId="77777777" w:rsidR="00787903" w:rsidRDefault="00656AAD">
            <w:r>
              <w:rPr>
                <w:b/>
              </w:rPr>
              <w:t xml:space="preserve">1. </w:t>
            </w:r>
            <w:r>
              <w:rPr>
                <w:b/>
              </w:rPr>
              <w:t xml:space="preserve">Nasze </w:t>
            </w:r>
            <w:r>
              <w:rPr>
                <w:b/>
              </w:rPr>
              <w:t>ulubione zajęcia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F0A0" w14:textId="77777777" w:rsidR="00787903" w:rsidRDefault="00656AAD">
            <w:r>
              <w:rPr>
                <w:rFonts w:eastAsia="Calibri" w:cs="Calibri"/>
                <w:color w:val="000000"/>
              </w:rPr>
              <w:t>Zabawy dowolne w kącikach tematycznych.</w:t>
            </w:r>
          </w:p>
          <w:p w14:paraId="1C48F0A1" w14:textId="77777777" w:rsidR="00787903" w:rsidRDefault="00656AAD">
            <w:r>
              <w:rPr>
                <w:rFonts w:eastAsia="Calibri" w:cs="Calibri"/>
              </w:rPr>
              <w:t>Zestaw ćwiczeń porannych nr 3.</w:t>
            </w:r>
          </w:p>
          <w:p w14:paraId="1C48F0A2" w14:textId="77777777" w:rsidR="00787903" w:rsidRDefault="00656AAD">
            <w:r>
              <w:rPr>
                <w:rFonts w:eastAsia="Calibri" w:cs="Calibri"/>
              </w:rPr>
              <w:t xml:space="preserve">Kształtowanie codziennych nawyków higienicznych po zabawie i przed </w:t>
            </w:r>
            <w:r>
              <w:rPr>
                <w:rFonts w:eastAsia="Calibri" w:cs="Calibri"/>
              </w:rPr>
              <w:lastRenderedPageBreak/>
              <w:t>posiłkiem.</w:t>
            </w:r>
          </w:p>
          <w:p w14:paraId="1C48F0A3" w14:textId="77777777" w:rsidR="00787903" w:rsidRDefault="00656AAD">
            <w:r>
              <w:rPr>
                <w:rFonts w:eastAsia="Calibri" w:cs="Calibri"/>
              </w:rPr>
              <w:t>„Czy lubicie…?” – zabawa ruchowa.</w:t>
            </w:r>
          </w:p>
          <w:p w14:paraId="1C48F0A4" w14:textId="77777777" w:rsidR="00787903" w:rsidRDefault="00656AAD">
            <w:r>
              <w:rPr>
                <w:rFonts w:eastAsia="Calibri" w:cs="Calibri"/>
              </w:rPr>
              <w:t>Zabawy swobodne w ogrodzie przedszkolnym.</w:t>
            </w:r>
          </w:p>
          <w:p w14:paraId="1C48F0A5" w14:textId="77777777" w:rsidR="00787903" w:rsidRDefault="00656AAD">
            <w:r>
              <w:rPr>
                <w:rFonts w:eastAsia="Calibri" w:cs="Calibri"/>
              </w:rPr>
              <w:t xml:space="preserve">Zestaw </w:t>
            </w:r>
            <w:r>
              <w:rPr>
                <w:rFonts w:eastAsia="Calibri" w:cs="Calibri"/>
              </w:rPr>
              <w:t>ćwiczeń gimnastycznych nr 2.</w:t>
            </w:r>
          </w:p>
          <w:p w14:paraId="1C48F0A6" w14:textId="77777777" w:rsidR="00787903" w:rsidRDefault="00656AAD">
            <w:r>
              <w:rPr>
                <w:rFonts w:eastAsia="Calibri" w:cs="Calibri"/>
                <w:color w:val="000000"/>
              </w:rPr>
              <w:t>Zabawy dowolne w kącikach zainteresowań.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A7" w14:textId="77777777" w:rsidR="00787903" w:rsidRDefault="00656AAD">
            <w:r>
              <w:rPr>
                <w:rFonts w:eastAsia="Calibri" w:cs="Calibri"/>
                <w:color w:val="000000"/>
              </w:rPr>
              <w:lastRenderedPageBreak/>
              <w:t>„Nasze zwierzaki” – powitanka.</w:t>
            </w:r>
          </w:p>
          <w:p w14:paraId="1C48F0A8" w14:textId="77777777" w:rsidR="00787903" w:rsidRDefault="00656AAD">
            <w:r>
              <w:t>„Co l</w:t>
            </w:r>
            <w:r>
              <w:t>ubię robić?” – zagadki dra</w:t>
            </w:r>
            <w:r>
              <w:t>mowe.</w:t>
            </w:r>
          </w:p>
          <w:p w14:paraId="1C48F0A9" w14:textId="77777777" w:rsidR="00787903" w:rsidRDefault="00787903"/>
          <w:p w14:paraId="1C48F0AA" w14:textId="77777777" w:rsidR="00787903" w:rsidRDefault="00787903"/>
          <w:p w14:paraId="1C48F0AB" w14:textId="77777777" w:rsidR="00787903" w:rsidRDefault="00787903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AC" w14:textId="77777777" w:rsidR="00787903" w:rsidRDefault="00656AAD">
            <w:r>
              <w:rPr>
                <w:rFonts w:eastAsia="Calibri" w:cs="Calibri"/>
                <w:color w:val="000000"/>
              </w:rPr>
              <w:lastRenderedPageBreak/>
              <w:t>„Ulubione zajęcia naszej buzi” – ćwiczenia motoryki narządów mowy.</w:t>
            </w:r>
          </w:p>
          <w:p w14:paraId="1C48F0AD" w14:textId="77777777" w:rsidR="00787903" w:rsidRDefault="00656AAD">
            <w:r>
              <w:rPr>
                <w:rFonts w:eastAsia="Calibri" w:cs="Calibri"/>
                <w:color w:val="000000"/>
              </w:rPr>
              <w:t xml:space="preserve">„Kicia Kocia zakłada zespół muzyczny” – opowiadanie A. Głowińskiej. </w:t>
            </w:r>
            <w:r>
              <w:rPr>
                <w:rFonts w:eastAsia="Calibri" w:cs="Calibri"/>
                <w:color w:val="000000"/>
              </w:rPr>
              <w:lastRenderedPageBreak/>
              <w:t>Wprowadzenie do tematu tygodnia.</w:t>
            </w:r>
          </w:p>
          <w:p w14:paraId="1C48F0AE" w14:textId="77777777" w:rsidR="00787903" w:rsidRDefault="00656AAD">
            <w:r>
              <w:rPr>
                <w:rFonts w:eastAsia="Calibri" w:cs="Calibri"/>
                <w:color w:val="000000"/>
              </w:rPr>
              <w:t>„Ulubione zajęcia dzieci” – zabawa dydaktyczna.</w:t>
            </w:r>
          </w:p>
          <w:p w14:paraId="1C48F0AF" w14:textId="77777777" w:rsidR="00787903" w:rsidRDefault="00656AAD">
            <w:r>
              <w:rPr>
                <w:rFonts w:eastAsia="Calibri" w:cs="Calibri"/>
                <w:color w:val="000000"/>
              </w:rPr>
              <w:t xml:space="preserve">Zabawy przy stolikach: </w:t>
            </w:r>
            <w:r>
              <w:rPr>
                <w:rFonts w:eastAsia="Calibri" w:cs="Calibri"/>
                <w:color w:val="000000"/>
              </w:rPr>
              <w:t>starsze przedszkolaki</w:t>
            </w:r>
            <w:r>
              <w:rPr>
                <w:rFonts w:eastAsia="Calibri" w:cs="Calibri"/>
                <w:b/>
                <w:bCs/>
                <w:color w:val="000000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 xml:space="preserve">– opowiadanie o ilustracji, określanie, czy dziecko lubi grać w piłkę i dlaczego, kolorowanie obrazków tak, żeby wyglądały jak te na ilustracji, liczenie, ile jest bramek, piłek i dzieci oraz rysowanie takiej samej liczby kresek (praca z </w:t>
            </w:r>
            <w:r>
              <w:rPr>
                <w:rFonts w:eastAsia="Calibri" w:cs="Calibri"/>
                <w:b/>
                <w:bCs/>
                <w:color w:val="000000"/>
              </w:rPr>
              <w:t>KA1.17</w:t>
            </w:r>
            <w:r>
              <w:rPr>
                <w:rFonts w:eastAsia="Calibri" w:cs="Calibri"/>
                <w:color w:val="000000"/>
              </w:rPr>
              <w:t>).</w:t>
            </w:r>
          </w:p>
          <w:p w14:paraId="1C48F0B0" w14:textId="77777777" w:rsidR="00787903" w:rsidRDefault="00656AAD">
            <w:r>
              <w:rPr>
                <w:rFonts w:eastAsia="Calibri" w:cs="Calibri"/>
                <w:color w:val="000000"/>
              </w:rPr>
              <w:t>Praca indywidualna z wybranymi dziećmi.</w:t>
            </w:r>
          </w:p>
          <w:p w14:paraId="1C48F0B1" w14:textId="77777777" w:rsidR="00787903" w:rsidRDefault="00656AAD">
            <w:r>
              <w:rPr>
                <w:rFonts w:eastAsia="Calibri" w:cs="Calibri"/>
                <w:color w:val="000000"/>
              </w:rPr>
              <w:t>Słuchanie tekstów literackich.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B2" w14:textId="77777777" w:rsidR="00787903" w:rsidRDefault="00787903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B3" w14:textId="77777777" w:rsidR="00787903" w:rsidRDefault="00656AAD">
            <w:r>
              <w:rPr>
                <w:rFonts w:eastAsia="Calibri" w:cs="Calibri"/>
                <w:color w:val="000000"/>
              </w:rPr>
              <w:t>„Nasza orkiestra” – zabawa ruchowo-słuchowa.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B4" w14:textId="77777777" w:rsidR="00787903" w:rsidRDefault="00656AAD">
            <w:r>
              <w:rPr>
                <w:rFonts w:eastAsia="Calibri" w:cs="Calibri"/>
                <w:color w:val="000000"/>
              </w:rPr>
              <w:t>Zabawy przy stolikach: młodsze przedszkolaki</w:t>
            </w:r>
            <w:r>
              <w:rPr>
                <w:rFonts w:eastAsia="Calibri" w:cs="Calibri"/>
                <w:b/>
                <w:bCs/>
                <w:color w:val="000000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>–„Lepimy z plasteliny” – zabawa plastyczna.</w:t>
            </w:r>
          </w:p>
        </w:tc>
      </w:tr>
      <w:tr w:rsidR="00787903" w14:paraId="1C48F0BD" w14:textId="77777777">
        <w:trPr>
          <w:trHeight w:val="25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48F0B6" w14:textId="77777777" w:rsidR="00787903" w:rsidRDefault="00656AAD">
            <w:r>
              <w:rPr>
                <w:rFonts w:eastAsia="Calibri" w:cs="Calibri"/>
                <w:b/>
              </w:rPr>
              <w:t>Wykorzystanie materiałów pomocniczych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F0B7" w14:textId="77777777" w:rsidR="00787903" w:rsidRDefault="00787903">
            <w:pPr>
              <w:rPr>
                <w:rFonts w:cstheme="minorHAnsi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B8" w14:textId="77777777" w:rsidR="00787903" w:rsidRDefault="00656AAD">
            <w:r>
              <w:t>Powitanki. CD1.5, eduranga.pl, e-Miś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B9" w14:textId="77777777" w:rsidR="00787903" w:rsidRDefault="00656AAD">
            <w:r>
              <w:rPr>
                <w:color w:val="000000"/>
              </w:rPr>
              <w:t xml:space="preserve">Starsze przedszkolaki – </w:t>
            </w:r>
            <w:r>
              <w:rPr>
                <w:b/>
                <w:color w:val="000000"/>
              </w:rPr>
              <w:t>KA1.17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BA" w14:textId="77777777" w:rsidR="00787903" w:rsidRDefault="00787903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BB" w14:textId="77777777" w:rsidR="00787903" w:rsidRDefault="00787903">
            <w:pPr>
              <w:tabs>
                <w:tab w:val="left" w:pos="1170"/>
              </w:tabs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BC" w14:textId="77777777" w:rsidR="00787903" w:rsidRDefault="00787903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787903" w14:paraId="1C48F0C5" w14:textId="77777777">
        <w:trPr>
          <w:trHeight w:val="25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48F0BE" w14:textId="77777777" w:rsidR="00787903" w:rsidRDefault="00656AAD">
            <w:r>
              <w:rPr>
                <w:rFonts w:eastAsia="Calibri" w:cs="Calibri"/>
                <w:b/>
              </w:rPr>
              <w:lastRenderedPageBreak/>
              <w:t>Realizacja podstawy programowej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F0BF" w14:textId="77777777" w:rsidR="00787903" w:rsidRDefault="00656AAD"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theme="minorHAnsi"/>
                </w:rPr>
                <w:t>I.1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spożywa posiłki z użyciem sztućców, nakrywa do stołu i sprząta po posiłku">
              <w:r>
                <w:rPr>
                  <w:rStyle w:val="Hipercze"/>
                  <w:rFonts w:cstheme="minorHAnsi"/>
                </w:rPr>
                <w:t>I.3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spożywa posiłki z użyciem sztućców, nakrywa do stołu i sprząta po posiłku">
              <w:r>
                <w:rPr>
                  <w:rStyle w:val="Hipercze"/>
                  <w:rFonts w:cstheme="minorHAnsi"/>
                </w:rPr>
                <w:t>I.4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</w:rPr>
                <w:t>I.5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inicjuje zabawy konstrukcyjne, majsterkuje, buduje, wykorzystując zabawki, materiały użytkowe, w tym materiał naturalny">
              <w:r>
                <w:rPr>
                  <w:rStyle w:val="Hipercze"/>
                  <w:rFonts w:cstheme="minorHAnsi"/>
                </w:rPr>
                <w:t>I.6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I.7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I.8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I.9</w:t>
              </w:r>
            </w:hyperlink>
            <w:r>
              <w:rPr>
                <w:rFonts w:cstheme="minorHAnsi"/>
              </w:rPr>
              <w:t>,</w:t>
            </w:r>
            <w:r>
              <w:rPr>
                <w:rFonts w:cstheme="minorHAnsi"/>
                <w:lang w:val="en-US"/>
              </w:rPr>
              <w:t xml:space="preserve">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</w:rPr>
                <w:t>III.5</w:t>
              </w:r>
            </w:hyperlink>
            <w:r>
              <w:rPr>
                <w:rFonts w:cstheme="minorHAnsi"/>
              </w:rPr>
              <w:t xml:space="preserve">, </w:t>
            </w:r>
            <w:r>
              <w:rPr>
                <w:rStyle w:val="Hipercze"/>
                <w:rFonts w:cstheme="minorHAnsi"/>
                <w:lang w:val="en-US"/>
              </w:rPr>
              <w:t>IV.1</w:t>
            </w:r>
            <w:r>
              <w:rPr>
                <w:rFonts w:cstheme="minorHAnsi"/>
              </w:rPr>
              <w:t xml:space="preserve">, </w:t>
            </w:r>
      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      <w:r>
                <w:rPr>
                  <w:rStyle w:val="Hipercze"/>
                  <w:rFonts w:cstheme="minorHAnsi"/>
                </w:rPr>
                <w:t>IV.</w:t>
              </w:r>
            </w:hyperlink>
            <w:r>
              <w:rPr>
                <w:rStyle w:val="Hipercze"/>
                <w:rFonts w:cstheme="minorHAnsi"/>
              </w:rPr>
              <w:t>11</w:t>
            </w:r>
            <w:r>
              <w:rPr>
                <w:rFonts w:cstheme="minorHAnsi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theme="minorHAnsi"/>
                </w:rPr>
                <w:t>IV.19</w:t>
              </w:r>
            </w:hyperlink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C0" w14:textId="77777777" w:rsidR="00787903" w:rsidRDefault="00656AAD"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="Calibri"/>
                  <w:lang w:val="en-US"/>
                </w:rPr>
                <w:t>III.</w:t>
              </w:r>
            </w:hyperlink>
            <w:r>
              <w:rPr>
                <w:rStyle w:val="Hipercze"/>
                <w:rFonts w:cs="Calibr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respektuje prawa i obowiązki swoje oraz innych osób, zwracając uwagę na ich indywidualne potrzeby">
              <w:r>
                <w:rPr>
                  <w:rStyle w:val="Hipercze"/>
                  <w:rFonts w:cs="Calibri"/>
                  <w:lang w:val="en-US"/>
                </w:rPr>
                <w:t>III.8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r>
              <w:rPr>
                <w:rStyle w:val="Hipercze"/>
                <w:rFonts w:cstheme="minorHAnsi"/>
                <w:lang w:val="en-US"/>
              </w:rPr>
              <w:t>IV.1</w:t>
            </w:r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IV.5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C1" w14:textId="77777777" w:rsidR="00787903" w:rsidRDefault="00656AAD">
            <w:r>
              <w:rPr>
                <w:rStyle w:val="Hipercze"/>
                <w:rFonts w:cstheme="minorHAnsi"/>
                <w:lang w:val="en-US"/>
              </w:rPr>
              <w:t>IV.2</w:t>
            </w:r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IV.5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>,</w:t>
            </w:r>
            <w:r>
              <w:rPr>
                <w:rStyle w:val="Hipercze"/>
                <w:rFonts w:cs="Calibri"/>
                <w:u w:val="none"/>
                <w:lang w:val="en-US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  <w:lang w:val="en-US"/>
                </w:rPr>
                <w:t>IV.6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      <w:r>
                <w:rPr>
                  <w:rStyle w:val="Hipercze"/>
                  <w:rFonts w:cstheme="minorHAnsi"/>
                  <w:lang w:val="en-US"/>
                </w:rPr>
                <w:t>IV.7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      <w:r>
                <w:rPr>
                  <w:rStyle w:val="Hipercze"/>
                  <w:rFonts w:cstheme="minorHAnsi"/>
                  <w:lang w:val="en-US"/>
                </w:rPr>
                <w:t>IV.</w:t>
              </w:r>
            </w:hyperlink>
            <w:r>
              <w:rPr>
                <w:rStyle w:val="Hipercze"/>
                <w:rFonts w:cstheme="minorHAnsi"/>
                <w:lang w:val="en-US"/>
              </w:rPr>
              <w:t>9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C2" w14:textId="77777777" w:rsidR="00787903" w:rsidRDefault="00787903">
            <w:pPr>
              <w:rPr>
                <w:rFonts w:cs="Calibri"/>
                <w:lang w:val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C3" w14:textId="77777777" w:rsidR="00787903" w:rsidRDefault="00656AAD"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="Calibri"/>
                </w:rPr>
                <w:t>I.5</w:t>
              </w:r>
            </w:hyperlink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Fonts w:cstheme="minorHAnsi"/>
              </w:rPr>
              <w:t xml:space="preserve"> </w:t>
            </w:r>
            <w:hyperlink w:anchor="Poznawczy_obszar_rozwoju_dziecka" w:tgtFrame="wykonuje własne eksperymenty graficzne farbą, kredką, ołówkiem, mazakiem itp., tworzy proste i złożone znaki, nadając im znaczenie, odkrywa w nich fragmenty wybranych liter, cyfr, kreśli wybrane litery i cyfry na gładkiej kartce papieru, wyjaśnia sposób p">
              <w:r>
                <w:rPr>
                  <w:rStyle w:val="Hipercze"/>
                  <w:rFonts w:cstheme="minorHAnsi"/>
                </w:rPr>
                <w:t>IV.7</w:t>
              </w:r>
            </w:hyperlink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C4" w14:textId="77777777" w:rsidR="00787903" w:rsidRDefault="00656AAD"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I.7</w:t>
              </w:r>
            </w:hyperlink>
            <w:r>
              <w:rPr>
                <w:rStyle w:val="Hipercze"/>
                <w:rFonts w:cstheme="minorHAns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IV.1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>,</w:t>
            </w:r>
            <w:r>
              <w:rPr>
                <w:rStyle w:val="Hipercze"/>
                <w:rFonts w:cs="Calibri"/>
                <w:u w:val="none"/>
                <w:lang w:val="en-US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  <w:lang w:val="en-US"/>
                </w:rPr>
                <w:t>IV.8</w:t>
              </w:r>
            </w:hyperlink>
          </w:p>
        </w:tc>
      </w:tr>
      <w:tr w:rsidR="00787903" w14:paraId="1C48F0DB" w14:textId="77777777">
        <w:trPr>
          <w:trHeight w:val="25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48F0C6" w14:textId="77777777" w:rsidR="00787903" w:rsidRDefault="00656AAD">
            <w:r>
              <w:rPr>
                <w:rFonts w:eastAsia="Calibri" w:cs="Calibri"/>
                <w:b/>
              </w:rPr>
              <w:t xml:space="preserve">2. </w:t>
            </w:r>
            <w:r>
              <w:rPr>
                <w:rFonts w:cs="Calibri"/>
                <w:b/>
              </w:rPr>
              <w:t>Głowa pełna pomysłów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F0C7" w14:textId="77777777" w:rsidR="00787903" w:rsidRDefault="00656AAD">
            <w:r>
              <w:rPr>
                <w:rFonts w:eastAsia="AgendaPl Regular" w:cs="Calibri"/>
              </w:rPr>
              <w:t>Zabawy dowolne w kącikach tematycznych.</w:t>
            </w:r>
          </w:p>
          <w:p w14:paraId="1C48F0C8" w14:textId="77777777" w:rsidR="00787903" w:rsidRDefault="00656AAD">
            <w:r>
              <w:rPr>
                <w:rFonts w:eastAsia="AgendaPl Regular" w:cs="Calibri"/>
              </w:rPr>
              <w:t>Zestaw ćwiczeń porannych nr 3.</w:t>
            </w:r>
          </w:p>
          <w:p w14:paraId="1C48F0C9" w14:textId="77777777" w:rsidR="00787903" w:rsidRDefault="00656AAD">
            <w:r>
              <w:rPr>
                <w:rFonts w:eastAsia="AgendaPl Regular" w:cs="Calibri"/>
              </w:rPr>
              <w:t>Kształtowanie codziennych nawyków higienicznych po zabawie i przed posiłkiem.</w:t>
            </w:r>
          </w:p>
          <w:p w14:paraId="1C48F0CA" w14:textId="77777777" w:rsidR="00787903" w:rsidRDefault="00656AAD">
            <w:r>
              <w:rPr>
                <w:rFonts w:eastAsia="AgendaPl Regular" w:cs="Calibri"/>
              </w:rPr>
              <w:t>„Kontur latawca” – zabawa ruchowa, ćwiczenie równowagi i koordynacji.</w:t>
            </w:r>
          </w:p>
          <w:p w14:paraId="1C48F0CB" w14:textId="77777777" w:rsidR="00787903" w:rsidRDefault="00656AAD">
            <w:r>
              <w:rPr>
                <w:rFonts w:eastAsia="AgendaPl Regular" w:cs="Calibri"/>
              </w:rPr>
              <w:t>Zabawy w ogrodzie przedszkolnym. „Bańki mydlane” – ćwiczenie oddechowe. Próby puszczania latawca.</w:t>
            </w:r>
          </w:p>
          <w:p w14:paraId="1C48F0CC" w14:textId="77777777" w:rsidR="00787903" w:rsidRDefault="00656AAD">
            <w:r>
              <w:rPr>
                <w:rFonts w:eastAsia="AgendaPl Regular" w:cs="Calibri"/>
              </w:rPr>
              <w:t xml:space="preserve">„Hop, do mydlanej bańki!” – zabawa </w:t>
            </w:r>
            <w:r>
              <w:rPr>
                <w:rFonts w:eastAsia="AgendaPl Regular" w:cs="Calibri"/>
              </w:rPr>
              <w:t>ruchowa.</w:t>
            </w:r>
          </w:p>
          <w:p w14:paraId="1C48F0CD" w14:textId="77777777" w:rsidR="00787903" w:rsidRDefault="00656AAD">
            <w:r>
              <w:rPr>
                <w:rFonts w:eastAsia="AgendaPl Regular" w:cs="Calibri"/>
              </w:rPr>
              <w:lastRenderedPageBreak/>
              <w:t>Zabawy dowolne w kącikach zainteresowań.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CE" w14:textId="77777777" w:rsidR="00787903" w:rsidRDefault="00656AAD">
            <w:r>
              <w:rPr>
                <w:rFonts w:eastAsia="Calibri" w:cs="Calibri"/>
                <w:color w:val="000000"/>
              </w:rPr>
              <w:lastRenderedPageBreak/>
              <w:t>„</w:t>
            </w:r>
            <w:r>
              <w:rPr>
                <w:rFonts w:eastAsia="Calibri" w:cs="Calibri"/>
                <w:color w:val="000000"/>
              </w:rPr>
              <w:t>Nasze zwierzaki</w:t>
            </w:r>
            <w:r>
              <w:rPr>
                <w:rFonts w:eastAsia="Calibri" w:cs="Calibri"/>
                <w:color w:val="000000"/>
              </w:rPr>
              <w:t>” – powitanka.</w:t>
            </w:r>
          </w:p>
          <w:p w14:paraId="1C48F0CF" w14:textId="77777777" w:rsidR="00787903" w:rsidRDefault="00656AAD">
            <w:r>
              <w:rPr>
                <w:rFonts w:eastAsia="Calibri" w:cs="Calibri"/>
                <w:color w:val="000000"/>
              </w:rPr>
              <w:t>„Nasze pasje” – masażyk, zabawa integrująca.</w:t>
            </w:r>
          </w:p>
          <w:p w14:paraId="1C48F0D0" w14:textId="77777777" w:rsidR="00787903" w:rsidRDefault="00787903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D1" w14:textId="77777777" w:rsidR="00787903" w:rsidRDefault="00656AAD">
            <w:r>
              <w:rPr>
                <w:rFonts w:eastAsia="Calibri" w:cs="Calibri"/>
                <w:color w:val="000000"/>
              </w:rPr>
              <w:t>„Latawiec” – zagadka słowna, ćwiczenia analizy słuchowej.</w:t>
            </w:r>
          </w:p>
          <w:p w14:paraId="1C48F0D2" w14:textId="77777777" w:rsidR="00787903" w:rsidRDefault="00656AAD">
            <w:r>
              <w:rPr>
                <w:rFonts w:eastAsia="Calibri" w:cs="Calibri"/>
                <w:color w:val="000000"/>
              </w:rPr>
              <w:t>„Latawiec na wietrze” – zabawa oddechowa.</w:t>
            </w:r>
          </w:p>
          <w:p w14:paraId="1C48F0D3" w14:textId="77777777" w:rsidR="00787903" w:rsidRDefault="00656AAD">
            <w:r>
              <w:rPr>
                <w:rFonts w:eastAsia="Calibri" w:cs="Calibri"/>
                <w:color w:val="000000"/>
              </w:rPr>
              <w:t xml:space="preserve">„Co latawiec widzi z </w:t>
            </w:r>
            <w:r>
              <w:rPr>
                <w:rFonts w:eastAsia="Calibri" w:cs="Calibri"/>
                <w:color w:val="000000"/>
              </w:rPr>
              <w:t>góry?” – zabawa językowa.</w:t>
            </w:r>
          </w:p>
          <w:p w14:paraId="1C48F0D4" w14:textId="03E17C6B" w:rsidR="00787903" w:rsidRDefault="00656AAD">
            <w:r>
              <w:t>Zabawy przy stolikach: młodsze przedszkolaki</w:t>
            </w:r>
            <w:r>
              <w:rPr>
                <w:b/>
                <w:bCs/>
              </w:rPr>
              <w:t xml:space="preserve"> </w:t>
            </w:r>
            <w:r>
              <w:t xml:space="preserve">– opowiadanie, co jest na obrazku i czy kiedyś dziecko puszczało latawiec, rysowanie latawca po śladzie i kolorowanie zgodnie z kodem, dzielenie na sylaby słowa „latawiec”, zadanie trudniejsze – rysowanie w ramce tylu kresek, ile jest sylab w tym słowie (praca z </w:t>
            </w:r>
            <w:r>
              <w:rPr>
                <w:b/>
                <w:bCs/>
              </w:rPr>
              <w:t>KA1.6</w:t>
            </w:r>
            <w:r>
              <w:t>);</w:t>
            </w:r>
            <w:r>
              <w:br/>
            </w:r>
            <w:r>
              <w:lastRenderedPageBreak/>
              <w:t>starsze przedszkolaki – ustalanie, jakie były kolejne zdarzenia w historyjce, rysowanie w okienkach odpowiedniej liczby kropek, opowiadanie historyjki i nadawanie jej tytułu, rysowanie szlaczków po śladach, rysowanie słońca nad dzieckiem, k</w:t>
            </w:r>
            <w:r>
              <w:t>tórego szlaczki były łatwiejsze dla przedszkolaka wykonującego kartę aktywności, wycinanie podpisów i przyklejanie na odpowiednich pracach (praca z</w:t>
            </w:r>
            <w:r>
              <w:rPr>
                <w:b/>
                <w:bCs/>
              </w:rPr>
              <w:t xml:space="preserve"> KA1.18–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>
              <w:t>).</w:t>
            </w:r>
          </w:p>
          <w:p w14:paraId="1C48F0D5" w14:textId="77777777" w:rsidR="00787903" w:rsidRDefault="00656AAD">
            <w:r>
              <w:rPr>
                <w:rFonts w:eastAsia="Calibri" w:cs="Calibri"/>
                <w:color w:val="000000"/>
              </w:rPr>
              <w:t>Praca indywidualna z wybranymi dziećmi.</w:t>
            </w:r>
          </w:p>
          <w:p w14:paraId="1C48F0D6" w14:textId="77777777" w:rsidR="00787903" w:rsidRDefault="00656AAD">
            <w:r>
              <w:rPr>
                <w:rFonts w:eastAsia="Calibri" w:cs="Calibri"/>
                <w:color w:val="000000"/>
              </w:rPr>
              <w:t>Słuchanie tekstów literackich.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D7" w14:textId="77777777" w:rsidR="00787903" w:rsidRDefault="00787903"/>
          <w:p w14:paraId="1C48F0D8" w14:textId="77777777" w:rsidR="00787903" w:rsidRDefault="0078790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D9" w14:textId="77777777" w:rsidR="00787903" w:rsidRDefault="00656AAD">
            <w:r>
              <w:rPr>
                <w:rFonts w:eastAsia="AgendaPl Regular" w:cs="Calibri"/>
              </w:rPr>
              <w:t>„Do góry i na dół” – zabawa ruchowo-słuchowa.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DA" w14:textId="77777777" w:rsidR="00787903" w:rsidRDefault="00656AAD">
            <w:r>
              <w:t>„Bańki mydlane” – praca plastyczna.</w:t>
            </w:r>
          </w:p>
        </w:tc>
      </w:tr>
      <w:tr w:rsidR="00787903" w14:paraId="1C48F0E3" w14:textId="77777777">
        <w:trPr>
          <w:trHeight w:val="621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48F0DC" w14:textId="77777777" w:rsidR="00787903" w:rsidRDefault="00656AAD">
            <w:r>
              <w:rPr>
                <w:rFonts w:eastAsia="Calibri" w:cs="Calibri"/>
                <w:b/>
              </w:rPr>
              <w:t>Wykorzystanie materiałów pomocniczych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F0DD" w14:textId="77777777" w:rsidR="00787903" w:rsidRDefault="00787903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DE" w14:textId="77777777" w:rsidR="00787903" w:rsidRDefault="00656AAD">
            <w:r>
              <w:t>Powitanki. CD1.5, eduranga.pl, e-Miś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DF" w14:textId="712EBC8C" w:rsidR="00787903" w:rsidRDefault="00656AAD">
            <w:r>
              <w:rPr>
                <w:color w:val="000000"/>
              </w:rPr>
              <w:t xml:space="preserve">Młodsze przedszkolaki – </w:t>
            </w:r>
            <w:r>
              <w:rPr>
                <w:b/>
                <w:bCs/>
                <w:color w:val="000000"/>
              </w:rPr>
              <w:t>KA1.6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 xml:space="preserve">Starsze przedszkolaki – </w:t>
            </w:r>
            <w:r>
              <w:rPr>
                <w:b/>
                <w:color w:val="000000"/>
              </w:rPr>
              <w:t>KA1.18–</w:t>
            </w: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E0" w14:textId="77777777" w:rsidR="00787903" w:rsidRDefault="00787903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E1" w14:textId="77777777" w:rsidR="00787903" w:rsidRDefault="00787903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E2" w14:textId="77777777" w:rsidR="00787903" w:rsidRDefault="00787903">
            <w:pPr>
              <w:rPr>
                <w:rFonts w:ascii="Calibri" w:eastAsia="AgendaPl Regular" w:hAnsi="Calibri" w:cs="Calibri"/>
                <w:b/>
                <w:lang w:val="en-US"/>
              </w:rPr>
            </w:pPr>
          </w:p>
        </w:tc>
      </w:tr>
      <w:tr w:rsidR="00787903" w14:paraId="1C48F0EB" w14:textId="77777777">
        <w:trPr>
          <w:trHeight w:val="61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48F0E4" w14:textId="77777777" w:rsidR="00787903" w:rsidRDefault="00656AAD">
            <w:r>
              <w:rPr>
                <w:rFonts w:eastAsia="Calibri" w:cs="Calibri"/>
                <w:b/>
              </w:rPr>
              <w:lastRenderedPageBreak/>
              <w:t>Realizacja podstawy programowej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F0E5" w14:textId="77777777" w:rsidR="00787903" w:rsidRDefault="00656AAD"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I.1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spożywa posiłki z użyciem sztućców, nakrywa do stołu i sprząta po posiłku">
              <w:r>
                <w:rPr>
                  <w:rStyle w:val="Hipercze"/>
                  <w:rFonts w:cs="Calibri"/>
                </w:rPr>
                <w:t>I.3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spożywa posiłki z użyciem sztućców, nakrywa do stołu i sprząta po posiłku">
              <w:r>
                <w:rPr>
                  <w:rStyle w:val="Hipercze"/>
                  <w:rFonts w:cs="Calibri"/>
                </w:rPr>
                <w:t>I.4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="Calibri"/>
                </w:rPr>
                <w:t>I.5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="Calibri"/>
                </w:rPr>
                <w:t>I.6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="Calibri"/>
                </w:rPr>
                <w:t>I.7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="Calibri"/>
                </w:rPr>
                <w:t>I.9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="Calibri"/>
                </w:rPr>
                <w:t>III.5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="Calibri"/>
                </w:rPr>
                <w:t>III.7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wyraża swoje rozumienie świata, zjawisk i rzeczy znajdujących się w bliskim otoczeniu za pomocą komunikatów pozawerbalnych: tańca, intencjonalnego ruchu, gestów, impresji plastycznych, technicznych, teatralnych, mimicznych, konstrukcji i modeli z tworzyw ">
              <w:r>
                <w:rPr>
                  <w:rStyle w:val="Hipercze"/>
                  <w:rFonts w:cs="Calibri"/>
                  <w:u w:val="none"/>
                </w:rPr>
                <w:t>IV.6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rozpoznaje litery, którymi jest zainteresowane na skutek zabawy i spontanicznych odkryć, odczytuje krótkie wyrazy utworzone z poznanych liter w formie napisów drukowanych dotyczące treści znajdujących zastosowanie w codziennej aktywności">
              <w:r>
                <w:rPr>
                  <w:rStyle w:val="Hipercze"/>
                  <w:rFonts w:cs="Calibri"/>
                </w:rPr>
                <w:t>IV.7</w:t>
              </w:r>
            </w:hyperlink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rFonts w:cstheme="minorHAnsi"/>
                <w:u w:val="none"/>
              </w:rPr>
              <w:t xml:space="preserve"> </w:t>
            </w:r>
      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      <w:r>
                <w:rPr>
                  <w:rStyle w:val="Hipercze"/>
                  <w:rFonts w:cs="Calibri"/>
                </w:rPr>
                <w:t>IV.11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IV.19</w:t>
              </w:r>
            </w:hyperlink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E6" w14:textId="77777777" w:rsidR="00787903" w:rsidRDefault="00656AAD">
            <w:hyperlink w:anchor="Społeczny_obszar_rozwoju_dziecka" w:tgtFrame="komunikuje się z dziećmi i osobami dorosłymi, wykorzystując komunikaty werbalne i pozawerbalne; wyraża swoje oczekiwania społeczne wobec innego dziecka, grupy">
              <w:r>
                <w:rPr>
                  <w:rStyle w:val="Hipercze"/>
                  <w:rFonts w:cstheme="minorHAnsi"/>
                </w:rPr>
                <w:t>III.1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komunikuje się z dziećmi i osobami dorosłymi, wykorzystując komunikaty werbalne i pozawerbalne; wyraża swoje oczekiwania społeczne wobec innego dziecka, grupy">
              <w:r>
                <w:rPr>
                  <w:rStyle w:val="Hipercze"/>
                  <w:rFonts w:cstheme="minorHAnsi"/>
                </w:rPr>
                <w:t>III.4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E7" w14:textId="77777777" w:rsidR="00787903" w:rsidRDefault="00656AAD">
            <w:pPr>
              <w:spacing w:after="0" w:line="240" w:lineRule="auto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="Calibri"/>
                </w:rPr>
                <w:t>I.7</w:t>
              </w:r>
            </w:hyperlink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rFonts w:cstheme="minorHAnsi"/>
                <w:u w:val="none"/>
              </w:rPr>
              <w:t xml:space="preserve"> </w:t>
            </w:r>
            <w:r>
              <w:rPr>
                <w:rStyle w:val="Hipercze"/>
                <w:rFonts w:cstheme="minorHAnsi"/>
              </w:rPr>
              <w:t>IV.2</w:t>
            </w:r>
            <w:r>
              <w:rPr>
                <w:rFonts w:cstheme="minorHAnsi"/>
              </w:rPr>
              <w:t xml:space="preserve">, </w:t>
            </w:r>
            <w:hyperlink w:anchor="Poznawczy_obszar_rozwoju_dziecka" w:tgtFrame="rozpoznaje litery, którymi jest zainteresowane na skutek zabawy i spontanicznych odkryć, odczytuje krótkie wyrazy utworzone z poznanych liter w formie napisów drukowanych dotyczące treści znajdujących zastosowanie w codziennej aktywności">
              <w:r>
                <w:rPr>
                  <w:rStyle w:val="Hipercze"/>
                  <w:rFonts w:cstheme="minorHAnsi"/>
                </w:rPr>
                <w:t>IV.5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czyta obrazy, wyodrębnia i nazywa ich elementy, nazywa symbole i znaki znajdujące się w otoczeniu, wyjaśnia ich znaczenie">
              <w:r>
                <w:rPr>
                  <w:rStyle w:val="Hipercze"/>
                  <w:rFonts w:cs="Calibri"/>
                </w:rPr>
                <w:t>IV.8</w:t>
              </w:r>
            </w:hyperlink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E8" w14:textId="77777777" w:rsidR="00787903" w:rsidRDefault="0078790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E9" w14:textId="77777777" w:rsidR="00787903" w:rsidRDefault="00656AAD"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="Calibri"/>
                </w:rPr>
                <w:t>I.5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I.9</w:t>
              </w:r>
            </w:hyperlink>
            <w:r>
              <w:rPr>
                <w:rStyle w:val="Hipercze"/>
                <w:u w:val="none"/>
              </w:rPr>
              <w:t>,</w:t>
            </w:r>
            <w:r>
              <w:rPr>
                <w:rStyle w:val="Hipercze"/>
                <w:rFonts w:cs="Calibri"/>
                <w:u w:val="none"/>
              </w:rPr>
              <w:t xml:space="preserve"> </w:t>
            </w:r>
            <w:hyperlink w:anchor="Poznawczy_obszar_rozwoju_dziecka" w:tgtFrame="rozpoznaje litery, którymi jest zainteresowane na skutek zabawy i spontanicznych odkryć, odczytuje krótkie wyrazy utworzone z poznanych liter w formie napisów drukowanych dotyczące treści znajdujących zastosowanie w codziennej aktywności">
              <w:r>
                <w:rPr>
                  <w:rStyle w:val="Hipercze"/>
                  <w:rFonts w:cs="Calibri"/>
                </w:rPr>
                <w:t>IV.5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rozpoznaje litery, którymi jest zainteresowane na skutek zabawy i spontanicznych odkryć, odczytuje krótkie wyrazy utworzone z poznanych liter w formie napisów drukowanych dotyczące treści znajdujących zastosowanie w codziennej aktywności">
              <w:r>
                <w:rPr>
                  <w:rStyle w:val="Hipercze"/>
                  <w:rFonts w:cs="Calibri"/>
                </w:rPr>
                <w:t>IV.7</w:t>
              </w:r>
            </w:hyperlink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EA" w14:textId="77777777" w:rsidR="00787903" w:rsidRDefault="00656AAD"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="Calibri"/>
                </w:rPr>
                <w:t>I.7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rozpoznaje litery, którymi jest zainteresowane na skutek zabawy i spontanicznych odkryć, odczytuje krótkie wyrazy utworzone z poznanych liter w formie napisów drukowanych dotyczące treści znajdujących zastosowanie w codziennej aktywności">
              <w:r>
                <w:rPr>
                  <w:rStyle w:val="Hipercze"/>
                  <w:rFonts w:cstheme="minorHAnsi"/>
                </w:rPr>
                <w:t>IV.1</w:t>
              </w:r>
            </w:hyperlink>
            <w:r>
              <w:rPr>
                <w:rStyle w:val="Hipercze"/>
                <w:rFonts w:cstheme="minorHAnsi"/>
                <w:u w:val="none"/>
              </w:rPr>
              <w:t xml:space="preserve">, </w:t>
            </w:r>
            <w:hyperlink w:anchor="Poznawczy_obszar_rozwoju_dziecka" w:tgtFrame="czyta obrazy, wyodrębnia i nazywa ich elementy, nazywa symbole i znaki znajdujące się w otoczeniu, wyjaśnia ich znaczenie">
              <w:r>
                <w:rPr>
                  <w:rStyle w:val="Hipercze"/>
                  <w:rFonts w:cs="Calibri"/>
                </w:rPr>
                <w:t>IV.8</w:t>
              </w:r>
            </w:hyperlink>
          </w:p>
        </w:tc>
      </w:tr>
      <w:tr w:rsidR="00787903" w14:paraId="1C48F100" w14:textId="77777777">
        <w:trPr>
          <w:trHeight w:val="25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48F0EC" w14:textId="77777777" w:rsidR="00787903" w:rsidRDefault="00656AAD">
            <w:r>
              <w:rPr>
                <w:rFonts w:eastAsia="Calibri" w:cs="Calibri"/>
                <w:b/>
              </w:rPr>
              <w:t xml:space="preserve">3. </w:t>
            </w:r>
            <w:r>
              <w:rPr>
                <w:rFonts w:cs="Calibri"/>
                <w:b/>
              </w:rPr>
              <w:t>Nasze skarby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F0ED" w14:textId="77777777" w:rsidR="00787903" w:rsidRDefault="00656AAD">
            <w:r>
              <w:rPr>
                <w:rFonts w:eastAsia="AgendaPl Regular" w:cs="Calibri"/>
              </w:rPr>
              <w:t>Zabawy dowolne w kącikach tematycznych.</w:t>
            </w:r>
          </w:p>
          <w:p w14:paraId="1C48F0EE" w14:textId="77777777" w:rsidR="00787903" w:rsidRDefault="00656AAD">
            <w:r>
              <w:rPr>
                <w:rFonts w:eastAsia="AgendaPl Regular" w:cs="Calibri"/>
              </w:rPr>
              <w:t>Zestaw ćwiczeń porannych nr 3.</w:t>
            </w:r>
          </w:p>
          <w:p w14:paraId="1C48F0EF" w14:textId="77777777" w:rsidR="00787903" w:rsidRDefault="00656AAD">
            <w:r>
              <w:rPr>
                <w:rFonts w:eastAsia="AgendaPl Regular" w:cs="Calibri"/>
              </w:rPr>
              <w:t>Kształtowanie codziennych nawyków higienicznych po zabawie i przed posiłkiem.</w:t>
            </w:r>
          </w:p>
          <w:p w14:paraId="1C48F0F0" w14:textId="77777777" w:rsidR="00787903" w:rsidRDefault="00656AAD">
            <w:r>
              <w:rPr>
                <w:rFonts w:eastAsia="AgendaPl Regular" w:cs="Calibri"/>
                <w:color w:val="000000"/>
              </w:rPr>
              <w:t xml:space="preserve">„Połóż skarb” – zabawa ruchowa </w:t>
            </w:r>
            <w:r>
              <w:rPr>
                <w:rFonts w:eastAsia="AgendaPl Regular" w:cs="Calibri"/>
                <w:color w:val="000000"/>
              </w:rPr>
              <w:t>doskonaląca orientację w schemacie ciała i przestrzeni.</w:t>
            </w:r>
          </w:p>
          <w:p w14:paraId="1C48F0F1" w14:textId="77777777" w:rsidR="00787903" w:rsidRDefault="00656AAD">
            <w:r>
              <w:rPr>
                <w:rFonts w:eastAsia="AgendaPl Regular" w:cs="Calibri"/>
              </w:rPr>
              <w:t>„Polowanie na skarb” – zabawa ruchowa.</w:t>
            </w:r>
          </w:p>
          <w:p w14:paraId="1C48F0F2" w14:textId="77777777" w:rsidR="00787903" w:rsidRDefault="00656AAD">
            <w:r>
              <w:rPr>
                <w:rFonts w:eastAsia="AgendaPl Regular" w:cs="Calibri"/>
              </w:rPr>
              <w:t>Zabawy i obserwacje przyrodnicze w ogrodzie przedszkolnym. „Skarby z ogrodu” – zabawa przyrodnicza.</w:t>
            </w:r>
          </w:p>
          <w:p w14:paraId="1C48F0F3" w14:textId="77777777" w:rsidR="00787903" w:rsidRDefault="00656AAD">
            <w:r>
              <w:rPr>
                <w:rFonts w:eastAsia="AgendaPl Regular" w:cs="Calibri"/>
              </w:rPr>
              <w:t xml:space="preserve">„Spacer ze skarbem” – </w:t>
            </w:r>
            <w:r>
              <w:rPr>
                <w:rFonts w:eastAsia="AgendaPl Regular" w:cs="Calibri"/>
              </w:rPr>
              <w:lastRenderedPageBreak/>
              <w:t>zabawa ruchowa.</w:t>
            </w:r>
          </w:p>
          <w:p w14:paraId="1C48F0F4" w14:textId="77777777" w:rsidR="00787903" w:rsidRDefault="00656AAD">
            <w:r>
              <w:t>Zabawy dowolne w kącikach zainteresowań.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F5" w14:textId="77777777" w:rsidR="00787903" w:rsidRDefault="00656AAD">
            <w:r>
              <w:rPr>
                <w:rFonts w:eastAsia="Calibri" w:cs="Calibri"/>
                <w:color w:val="000000"/>
              </w:rPr>
              <w:lastRenderedPageBreak/>
              <w:t>„</w:t>
            </w:r>
            <w:r>
              <w:rPr>
                <w:rFonts w:eastAsia="Calibri" w:cs="Calibri"/>
                <w:color w:val="000000"/>
              </w:rPr>
              <w:t>Nasze zwierzaki</w:t>
            </w:r>
            <w:r>
              <w:rPr>
                <w:rFonts w:eastAsia="Calibri" w:cs="Calibri"/>
                <w:color w:val="000000"/>
              </w:rPr>
              <w:t>” – powitanka.</w:t>
            </w:r>
          </w:p>
          <w:p w14:paraId="1C48F0F6" w14:textId="77777777" w:rsidR="00787903" w:rsidRDefault="00787903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F7" w14:textId="77777777" w:rsidR="00787903" w:rsidRDefault="00656AAD">
            <w:r>
              <w:t>Słuchanie tekstów literackich.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F8" w14:textId="77777777" w:rsidR="00787903" w:rsidRDefault="00656AAD">
            <w:r>
              <w:rPr>
                <w:rFonts w:eastAsia="Calibri" w:cs="Calibri"/>
                <w:color w:val="000000"/>
              </w:rPr>
              <w:t>„Co to za skarb?” – zabawa rozwijająca zmysł dotyku.</w:t>
            </w:r>
          </w:p>
          <w:p w14:paraId="1C48F0F9" w14:textId="77777777" w:rsidR="00787903" w:rsidRDefault="00656AAD">
            <w:r>
              <w:rPr>
                <w:rFonts w:eastAsia="Calibri" w:cs="Calibri"/>
                <w:color w:val="000000"/>
              </w:rPr>
              <w:t>„Znajdź skarb” – zabawa doskonaląca orientację w przestrzeni.</w:t>
            </w:r>
          </w:p>
          <w:p w14:paraId="1C48F0FA" w14:textId="77777777" w:rsidR="00787903" w:rsidRDefault="00656AAD">
            <w:r>
              <w:rPr>
                <w:rFonts w:eastAsia="Calibri" w:cs="Calibri"/>
                <w:color w:val="000000"/>
              </w:rPr>
              <w:t>„Policz skarby” – zabawa matematyczna.</w:t>
            </w:r>
          </w:p>
          <w:p w14:paraId="1C48F0FB" w14:textId="64F40807" w:rsidR="00787903" w:rsidRDefault="00656AAD">
            <w:r>
              <w:t xml:space="preserve">Zabawy przy </w:t>
            </w:r>
            <w:r>
              <w:t>stolikach:</w:t>
            </w:r>
            <w:r>
              <w:rPr>
                <w:rFonts w:eastAsia="AgendaPl Regular" w:cs="Calibri"/>
              </w:rPr>
              <w:t xml:space="preserve"> </w:t>
            </w:r>
            <w:r>
              <w:t xml:space="preserve">starsze przedszkolaki – liczenie, ile dziurek mają guziki, łączenie guzików z odpowiednimi pudełkami, liczenie, ile guzików znalazło się w każdym pudełku i rysowanie takiej samej liczby kropek, liczenie, ilu guzików nie można połączyć z żadnym pudełkiem, umieszczanie nalepek ze skarbami zgodnie z </w:t>
            </w:r>
            <w:r>
              <w:lastRenderedPageBreak/>
              <w:t>instrukcją słowną (po prawej stronie, pod, po lewej stronie), rysowanie w ramce swojego skarbu, uzupełnianie nalepkami naszyjnika zgodnie z zauważoną zasadą (praca z</w:t>
            </w:r>
            <w:r>
              <w:rPr>
                <w:b/>
                <w:bCs/>
              </w:rPr>
              <w:t xml:space="preserve"> KA1.20–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  <w:r>
              <w:t>).</w:t>
            </w:r>
          </w:p>
          <w:p w14:paraId="1C48F0FC" w14:textId="77777777" w:rsidR="00787903" w:rsidRDefault="00656AAD">
            <w:r>
              <w:t>„Który skarb nie pasuje?” – zabawa rozwijająca logiczne myślenie.</w:t>
            </w:r>
          </w:p>
          <w:p w14:paraId="1C48F0FD" w14:textId="77777777" w:rsidR="00787903" w:rsidRDefault="00656AAD">
            <w:r>
              <w:rPr>
                <w:rFonts w:eastAsia="Calibri" w:cs="Calibri"/>
                <w:color w:val="000000"/>
              </w:rPr>
              <w:t>Praca indywidualna z wybranymi dziećmi.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FE" w14:textId="77777777" w:rsidR="00787903" w:rsidRDefault="00787903">
            <w:pPr>
              <w:rPr>
                <w:rFonts w:ascii="Calibri" w:eastAsia="AgendaPl Regular" w:hAnsi="Calibri" w:cs="Calibri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0FF" w14:textId="77777777" w:rsidR="00787903" w:rsidRDefault="00656AAD">
            <w:r>
              <w:t xml:space="preserve">Zabawy przy stolikach: </w:t>
            </w:r>
            <w:r>
              <w:rPr>
                <w:rFonts w:eastAsia="AgendaPl Regular" w:cs="Calibri"/>
              </w:rPr>
              <w:t>młodsze</w:t>
            </w:r>
            <w:r>
              <w:rPr>
                <w:rFonts w:eastAsia="AgendaPl Regular" w:cs="Calibri"/>
              </w:rPr>
              <w:t xml:space="preserve"> przedszkolaki</w:t>
            </w:r>
            <w:r>
              <w:rPr>
                <w:rFonts w:eastAsia="AgendaPl Regular" w:cs="Calibri"/>
                <w:b/>
                <w:bCs/>
              </w:rPr>
              <w:t xml:space="preserve"> </w:t>
            </w:r>
            <w:r>
              <w:rPr>
                <w:rFonts w:eastAsia="AgendaPl Regular" w:cs="Calibri"/>
              </w:rPr>
              <w:t>– „Drucikowy skarb” – zabawa kreatywna.</w:t>
            </w:r>
          </w:p>
        </w:tc>
      </w:tr>
      <w:tr w:rsidR="00787903" w14:paraId="1C48F108" w14:textId="77777777">
        <w:trPr>
          <w:trHeight w:val="25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48F101" w14:textId="77777777" w:rsidR="00787903" w:rsidRDefault="00656AAD">
            <w:r>
              <w:rPr>
                <w:rFonts w:eastAsia="Calibri" w:cs="Calibri"/>
                <w:b/>
              </w:rPr>
              <w:t>Wykorzystanie materiałów pomocniczych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F102" w14:textId="77777777" w:rsidR="00787903" w:rsidRDefault="00787903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03" w14:textId="77777777" w:rsidR="00787903" w:rsidRDefault="00656AAD">
            <w:r>
              <w:t>Powitanki. CD1.5, eduranga.pl, e-Miś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04" w14:textId="77777777" w:rsidR="00787903" w:rsidRDefault="007879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F105" w14:textId="5D2882AA" w:rsidR="00787903" w:rsidRDefault="00656AAD">
            <w:r>
              <w:rPr>
                <w:color w:val="000000"/>
              </w:rPr>
              <w:t xml:space="preserve">Starsze przedszkolaki – </w:t>
            </w:r>
            <w:r>
              <w:rPr>
                <w:b/>
                <w:color w:val="000000"/>
              </w:rPr>
              <w:t>KA1.20–</w:t>
            </w:r>
            <w:r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06" w14:textId="77777777" w:rsidR="00787903" w:rsidRDefault="00787903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07" w14:textId="77777777" w:rsidR="00787903" w:rsidRDefault="00787903">
            <w:pPr>
              <w:rPr>
                <w:rFonts w:ascii="Calibri" w:eastAsia="AgendaPl Regular" w:hAnsi="Calibri" w:cs="Calibri"/>
                <w:lang w:val="en-US"/>
              </w:rPr>
            </w:pPr>
          </w:p>
        </w:tc>
      </w:tr>
      <w:tr w:rsidR="00787903" w14:paraId="1C48F110" w14:textId="77777777">
        <w:trPr>
          <w:trHeight w:val="25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48F109" w14:textId="77777777" w:rsidR="00787903" w:rsidRDefault="00656AAD">
            <w:r>
              <w:rPr>
                <w:rFonts w:eastAsia="Calibri" w:cs="Calibri"/>
                <w:b/>
              </w:rPr>
              <w:t>Realizacja podstawy programowej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F10A" w14:textId="77777777" w:rsidR="00787903" w:rsidRDefault="00656AAD"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theme="minorHAnsi"/>
                </w:rPr>
                <w:t>I.1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spożywa posiłki z użyciem sztućców, nakrywa do stołu i sprząta po posiłku">
              <w:r>
                <w:rPr>
                  <w:rStyle w:val="Hipercze"/>
                  <w:rFonts w:cstheme="minorHAnsi"/>
                </w:rPr>
                <w:t>I.3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</w:rPr>
                <w:t>I.5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inicjuje zabawy konstrukcyjne, majsterkuje, buduje, wykorzystując zabawki, materiały użytkowe, w tym materiał naturalny">
              <w:r>
                <w:rPr>
                  <w:rStyle w:val="Hipercze"/>
                  <w:rFonts w:cstheme="minorHAnsi"/>
                </w:rPr>
                <w:t>I.6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I.7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I.8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I.9</w:t>
              </w:r>
            </w:hyperlink>
            <w:r>
              <w:rPr>
                <w:rFonts w:cstheme="minorHAnsi"/>
              </w:rPr>
              <w:t xml:space="preserve">, </w:t>
            </w:r>
            <w:hyperlink w:anchor="Emocjonalny_obszar_rozwoju_dziecka" w:tgtFrame="szuka wsparcia w sytuacjach trudnych dla niego emocjonalnie; wdraża swoje własne strategie, wspierane przez osoby dorosłe lub rówieśników">
              <w:r>
                <w:rPr>
                  <w:rStyle w:val="Hipercze"/>
                  <w:rFonts w:cs="Calibri"/>
                </w:rPr>
                <w:t>II.10</w:t>
              </w:r>
            </w:hyperlink>
            <w:r>
              <w:rPr>
                <w:rFonts w:cstheme="minorHAnsi"/>
              </w:rPr>
              <w:t xml:space="preserve">, </w:t>
            </w:r>
            <w:hyperlink w:anchor="Emocjonalny_obszar_rozwoju_dziecka" w:tgtFrame="szuka wsparcia w sytuacjach trudnych dla niego emocjonalnie; wdraża swoje własne strategie, wspierane przez osoby dorosłe lub rówieśników">
              <w:r>
                <w:rPr>
                  <w:rStyle w:val="Hipercze"/>
                  <w:rFonts w:cs="Calibri"/>
                </w:rPr>
                <w:t>II.11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</w:rPr>
                <w:t>III.5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</w:rPr>
                <w:t>IV.11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="Calibri"/>
                  <w:lang w:val="en-US"/>
                </w:rPr>
                <w:t>IV.18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="Calibri"/>
                </w:rPr>
                <w:t>IV.19</w:t>
              </w:r>
            </w:hyperlink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0B" w14:textId="77777777" w:rsidR="00787903" w:rsidRDefault="00656AAD">
            <w:hyperlink w:anchor="Społeczny_obszar_rozwoju_dziecka" w:tgtFrame="przejawia poczucie własnej wartości jako osoby, wyraża szacunek wobec innych osób i przestrzegając tych wartości, nawiązuje relacje rówieśnicze">
              <w:r>
                <w:rPr>
                  <w:rStyle w:val="Hipercze"/>
                  <w:rFonts w:cstheme="minorHAnsi"/>
                  <w:lang w:val="en-US"/>
                </w:rPr>
                <w:t>III.1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III.4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0C" w14:textId="77777777" w:rsidR="00787903" w:rsidRDefault="00656AAD"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theme="minorHAnsi"/>
                  <w:lang w:val="en-US"/>
                </w:rPr>
                <w:t>IV.5</w:t>
              </w:r>
            </w:hyperlink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0D" w14:textId="77777777" w:rsidR="00787903" w:rsidRDefault="00656AAD"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="Calibri"/>
                  <w:lang w:val="en-US"/>
                </w:rPr>
                <w:t>I.7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>,</w:t>
            </w:r>
            <w:r>
              <w:rPr>
                <w:rFonts w:cstheme="minorHAnsi"/>
                <w:lang w:val="en-US"/>
              </w:rPr>
              <w:t xml:space="preserve">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r>
              <w:rPr>
                <w:rStyle w:val="Hipercze"/>
                <w:rFonts w:cs="Calibri"/>
                <w:lang w:val="en-US"/>
              </w:rPr>
              <w:t>IV.1</w:t>
            </w:r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czyta obrazy, wyodrębnia i nazywa ich elementy, nazywa symbole i znaki znajdujące się w otoczeniu, wyjaśnia ich znaczenie">
              <w:r>
                <w:rPr>
                  <w:rStyle w:val="Hipercze"/>
                  <w:rFonts w:cstheme="minorHAnsi"/>
                  <w:lang w:val="en-US"/>
                </w:rPr>
                <w:t>IV.11</w:t>
              </w:r>
            </w:hyperlink>
            <w:r>
              <w:rPr>
                <w:rFonts w:cstheme="minorHAnsi"/>
                <w:lang w:val="en-US"/>
              </w:rPr>
              <w:t>,</w:t>
            </w:r>
            <w:r>
              <w:rPr>
                <w:rStyle w:val="Hipercze"/>
                <w:rFonts w:cs="Calibri"/>
                <w:u w:val="none"/>
                <w:lang w:val="en-US"/>
              </w:rPr>
              <w:t xml:space="preserve">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="Calibri"/>
                  <w:lang w:val="en-US"/>
                </w:rPr>
                <w:t>IV.12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określa kierunki i ustala położenie przedmiotów w stosunku do własnej osoby, a także w stosunku do innych przedmiotów, rozróżnia stronę lewą i prawą">
              <w:r>
                <w:rPr>
                  <w:rStyle w:val="Hipercze"/>
                  <w:rFonts w:cstheme="minorHAnsi"/>
                  <w:lang w:val="en-US"/>
                </w:rPr>
                <w:t>IV.14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="Calibri"/>
                  <w:lang w:val="en-US"/>
                </w:rPr>
                <w:t>IV.15</w:t>
              </w:r>
            </w:hyperlink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0E" w14:textId="77777777" w:rsidR="00787903" w:rsidRDefault="00787903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0F" w14:textId="77777777" w:rsidR="00787903" w:rsidRDefault="00656AAD"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lang w:val="en-US"/>
                </w:rPr>
                <w:t>I.7</w:t>
              </w:r>
            </w:hyperlink>
            <w:r>
              <w:rPr>
                <w:rStyle w:val="Hipercze"/>
                <w:u w:val="none"/>
                <w:lang w:val="en-US"/>
              </w:rPr>
              <w:t>,</w:t>
            </w:r>
            <w:r>
              <w:rPr>
                <w:rStyle w:val="Hipercze"/>
                <w:rFonts w:cstheme="minorHAnsi"/>
                <w:u w:val="none"/>
                <w:lang w:val="en-US"/>
              </w:rPr>
              <w:t xml:space="preserve"> </w:t>
            </w:r>
            <w:r>
              <w:rPr>
                <w:rStyle w:val="Hipercze"/>
                <w:lang w:val="en-US"/>
              </w:rPr>
              <w:t>IV.1</w:t>
            </w:r>
          </w:p>
        </w:tc>
      </w:tr>
      <w:tr w:rsidR="00787903" w14:paraId="1C48F126" w14:textId="77777777">
        <w:trPr>
          <w:trHeight w:val="25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48F111" w14:textId="77777777" w:rsidR="00787903" w:rsidRDefault="00656AAD">
            <w:r>
              <w:rPr>
                <w:rFonts w:eastAsia="Calibri" w:cs="Calibri"/>
                <w:b/>
              </w:rPr>
              <w:t>4. Domowe zwierzaki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F112" w14:textId="77777777" w:rsidR="00787903" w:rsidRDefault="00656AAD">
            <w:r>
              <w:rPr>
                <w:rFonts w:eastAsia="AgendaPl Regular" w:cs="Calibri"/>
              </w:rPr>
              <w:t>Zabawy dowolne w kącikach tematycznych.</w:t>
            </w:r>
          </w:p>
          <w:p w14:paraId="1C48F113" w14:textId="77777777" w:rsidR="00787903" w:rsidRDefault="00656AAD">
            <w:r>
              <w:rPr>
                <w:rFonts w:eastAsia="AgendaPl Regular" w:cs="Calibri"/>
              </w:rPr>
              <w:t xml:space="preserve">Zestaw ćwiczeń </w:t>
            </w:r>
            <w:r>
              <w:rPr>
                <w:rFonts w:eastAsia="AgendaPl Regular" w:cs="Calibri"/>
              </w:rPr>
              <w:lastRenderedPageBreak/>
              <w:t>porannych nr 3.</w:t>
            </w:r>
          </w:p>
          <w:p w14:paraId="1C48F114" w14:textId="77777777" w:rsidR="00787903" w:rsidRDefault="00656AAD">
            <w:r>
              <w:rPr>
                <w:rFonts w:eastAsia="AgendaPl Regular" w:cs="Calibri"/>
              </w:rPr>
              <w:t>Kształtowanie codziennych nawyków higienicznych po zabawie i przed posiłkiem.</w:t>
            </w:r>
          </w:p>
          <w:p w14:paraId="1C48F115" w14:textId="77777777" w:rsidR="00787903" w:rsidRDefault="00656AAD">
            <w:r>
              <w:rPr>
                <w:rFonts w:eastAsia="AgendaPl Regular" w:cs="Calibri"/>
                <w:color w:val="000000"/>
              </w:rPr>
              <w:t xml:space="preserve">„Wyścigi kotów i psów” – zabawa </w:t>
            </w:r>
            <w:r>
              <w:rPr>
                <w:rFonts w:eastAsia="AgendaPl Regular" w:cs="Calibri"/>
                <w:color w:val="000000"/>
              </w:rPr>
              <w:t>ruchowa.</w:t>
            </w:r>
          </w:p>
          <w:p w14:paraId="1C48F116" w14:textId="77777777" w:rsidR="00787903" w:rsidRDefault="00656AAD">
            <w:r>
              <w:rPr>
                <w:rFonts w:eastAsia="AgendaPl Regular" w:cs="Calibri"/>
                <w:color w:val="000000"/>
              </w:rPr>
              <w:t>„Koty chodzą po płocie” – zabawa ruchowa.</w:t>
            </w:r>
          </w:p>
          <w:p w14:paraId="1C48F117" w14:textId="77777777" w:rsidR="00787903" w:rsidRDefault="00656AAD">
            <w:r>
              <w:rPr>
                <w:rFonts w:eastAsia="AgendaPl Regular" w:cs="Calibri"/>
              </w:rPr>
              <w:t>Zabawy w ogrodzie przedszkolnym. „Raz, dwa, trzy, kocur patrzy!” – zabawa ruchowa.</w:t>
            </w:r>
          </w:p>
          <w:p w14:paraId="1C48F118" w14:textId="77777777" w:rsidR="00787903" w:rsidRDefault="00656AAD">
            <w:r>
              <w:rPr>
                <w:rFonts w:eastAsia="AgendaPl Regular" w:cs="Calibri"/>
              </w:rPr>
              <w:t>Zestaw ćwiczeń gimnastycznych nr 2.</w:t>
            </w:r>
          </w:p>
          <w:p w14:paraId="1C48F119" w14:textId="77777777" w:rsidR="00787903" w:rsidRDefault="00656AAD">
            <w:r>
              <w:t>Zabawy dowolne w kącikach zainteresowań.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1A" w14:textId="77777777" w:rsidR="00787903" w:rsidRDefault="00656AAD">
            <w:r>
              <w:rPr>
                <w:rFonts w:eastAsia="AgendaPl Regular" w:cs="Calibri"/>
              </w:rPr>
              <w:lastRenderedPageBreak/>
              <w:t>„</w:t>
            </w:r>
            <w:r>
              <w:rPr>
                <w:rFonts w:eastAsia="Calibri" w:cs="Calibri"/>
                <w:color w:val="000000"/>
              </w:rPr>
              <w:t>Nasze zwierzaki</w:t>
            </w:r>
            <w:r>
              <w:rPr>
                <w:rFonts w:eastAsia="AgendaPl Regular" w:cs="Calibri"/>
              </w:rPr>
              <w:t>” – powitanka.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1B" w14:textId="6E6007D2" w:rsidR="00787903" w:rsidRDefault="00656AAD">
            <w:r>
              <w:rPr>
                <w:rFonts w:eastAsia="Calibri" w:cs="Calibri"/>
              </w:rPr>
              <w:t>Zabawy przy stolikach: młodsze</w:t>
            </w:r>
            <w:r>
              <w:rPr>
                <w:rFonts w:eastAsia="Calibri" w:cs="Calibri"/>
              </w:rPr>
              <w:t xml:space="preserve"> przedszkolaki</w:t>
            </w:r>
            <w:r>
              <w:rPr>
                <w:rFonts w:eastAsia="Calibri" w:cs="Calibri"/>
                <w:b/>
                <w:bCs/>
              </w:rPr>
              <w:t xml:space="preserve"> </w:t>
            </w:r>
            <w:r>
              <w:rPr>
                <w:rFonts w:eastAsia="Calibri" w:cs="Calibri"/>
              </w:rPr>
              <w:t xml:space="preserve">–opowiadanie, co jest na obrazkach, określanie, jak </w:t>
            </w:r>
            <w:r>
              <w:rPr>
                <w:rFonts w:eastAsia="Calibri" w:cs="Calibri"/>
              </w:rPr>
              <w:lastRenderedPageBreak/>
              <w:t>nazywa się osoba, która leczy zwierzęta, odszukiwanie 4 różnic między obrazkami i otaczanie ich pętlami (praca z</w:t>
            </w:r>
            <w:r>
              <w:rPr>
                <w:rFonts w:eastAsia="Calibri" w:cs="Calibri"/>
                <w:b/>
                <w:bCs/>
              </w:rPr>
              <w:t xml:space="preserve"> KA1.7</w:t>
            </w:r>
            <w:r>
              <w:rPr>
                <w:rFonts w:eastAsia="Calibri" w:cs="Calibri"/>
              </w:rPr>
              <w:t xml:space="preserve">); </w:t>
            </w:r>
            <w:r>
              <w:rPr>
                <w:rFonts w:eastAsia="Calibri" w:cs="Calibri"/>
              </w:rPr>
              <w:br/>
            </w:r>
            <w:r>
              <w:rPr>
                <w:rFonts w:eastAsia="Calibri" w:cs="Calibri"/>
              </w:rPr>
              <w:t>starsze</w:t>
            </w:r>
            <w:r>
              <w:rPr>
                <w:rFonts w:eastAsia="Calibri" w:cs="Calibri"/>
              </w:rPr>
              <w:t xml:space="preserve"> przedszkolaki</w:t>
            </w:r>
            <w:r>
              <w:rPr>
                <w:rFonts w:eastAsia="Calibri" w:cs="Calibri"/>
                <w:b/>
                <w:bCs/>
              </w:rPr>
              <w:t xml:space="preserve"> </w:t>
            </w:r>
            <w:r>
              <w:rPr>
                <w:rFonts w:eastAsia="Calibri" w:cs="Calibri"/>
              </w:rPr>
              <w:t xml:space="preserve">– łączenie kotów z ich </w:t>
            </w:r>
            <w:r>
              <w:rPr>
                <w:rFonts w:eastAsia="Calibri" w:cs="Calibri"/>
              </w:rPr>
              <w:t>cieniami, rysowanie kota zgodnie ze wzorem, kolorowanie kotów tak, żeby wyglądały identycznie, opowiadanie, co jest na zdjęciach i do czego służą te przedmioty, łączenie z psem przedmiotów, które są potrzebne do opieki nad nim (praca z</w:t>
            </w:r>
            <w:r>
              <w:rPr>
                <w:rFonts w:eastAsia="Calibri" w:cs="Calibri"/>
                <w:b/>
                <w:bCs/>
              </w:rPr>
              <w:t xml:space="preserve"> KA1.22–</w:t>
            </w:r>
            <w:r>
              <w:rPr>
                <w:rFonts w:eastAsia="Calibri" w:cs="Calibri"/>
                <w:b/>
                <w:bCs/>
              </w:rPr>
              <w:t>2</w:t>
            </w:r>
            <w:r>
              <w:rPr>
                <w:rFonts w:eastAsia="Calibri" w:cs="Calibri"/>
                <w:b/>
                <w:bCs/>
              </w:rPr>
              <w:t>3</w:t>
            </w:r>
            <w:r>
              <w:rPr>
                <w:rFonts w:eastAsia="Calibri" w:cs="Calibri"/>
              </w:rPr>
              <w:t>).</w:t>
            </w:r>
          </w:p>
          <w:p w14:paraId="1C48F11C" w14:textId="77777777" w:rsidR="00787903" w:rsidRDefault="00656AAD">
            <w:r>
              <w:rPr>
                <w:rFonts w:eastAsia="Calibri" w:cs="Calibri"/>
              </w:rPr>
              <w:t>„Szukamy zaginionego kotka” – zabawa tropiąca.</w:t>
            </w:r>
          </w:p>
          <w:p w14:paraId="1C48F11D" w14:textId="77777777" w:rsidR="00787903" w:rsidRDefault="00656AAD">
            <w:r>
              <w:rPr>
                <w:rFonts w:eastAsia="Calibri" w:cs="Calibri"/>
              </w:rPr>
              <w:t>Praca indywidualna z wybranymi dziećmi.</w:t>
            </w:r>
          </w:p>
          <w:p w14:paraId="1C48F11E" w14:textId="77777777" w:rsidR="00787903" w:rsidRDefault="00656AAD">
            <w:r>
              <w:rPr>
                <w:rFonts w:eastAsia="Calibri" w:cs="Calibri"/>
              </w:rPr>
              <w:t>Słuchanie tekstów literackich.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1F" w14:textId="77777777" w:rsidR="00787903" w:rsidRDefault="00656AAD">
            <w:r>
              <w:rPr>
                <w:rFonts w:eastAsia="Calibri" w:cs="Calibri"/>
              </w:rPr>
              <w:lastRenderedPageBreak/>
              <w:t>„Zwierzęta domowe” – wprowadzenie do tematu, zabawa dydaktyczna.</w:t>
            </w:r>
          </w:p>
          <w:p w14:paraId="1C48F120" w14:textId="77777777" w:rsidR="00787903" w:rsidRDefault="00656AAD">
            <w:r>
              <w:rPr>
                <w:rFonts w:eastAsia="Calibri" w:cs="Calibri"/>
              </w:rPr>
              <w:lastRenderedPageBreak/>
              <w:t>„Kot” – słuchanie ciekawostki.</w:t>
            </w:r>
          </w:p>
          <w:p w14:paraId="1C48F121" w14:textId="77777777" w:rsidR="00787903" w:rsidRDefault="00656AAD">
            <w:r>
              <w:rPr>
                <w:rFonts w:eastAsia="Calibri" w:cs="Calibri"/>
              </w:rPr>
              <w:t xml:space="preserve">„Jak dbać o kota?” – rozmowa, słuchanie </w:t>
            </w:r>
            <w:r>
              <w:rPr>
                <w:rFonts w:eastAsia="Calibri" w:cs="Calibri"/>
              </w:rPr>
              <w:t>ciekawostek.</w:t>
            </w:r>
          </w:p>
          <w:p w14:paraId="1C48F122" w14:textId="77777777" w:rsidR="00787903" w:rsidRDefault="00787903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23" w14:textId="77777777" w:rsidR="00787903" w:rsidRDefault="00656AAD">
            <w:r>
              <w:lastRenderedPageBreak/>
              <w:t>„Kto miauczy?” – zabawa słuchowa, integracyjna.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24" w14:textId="77777777" w:rsidR="00787903" w:rsidRDefault="00787903"/>
          <w:p w14:paraId="1C48F125" w14:textId="77777777" w:rsidR="00787903" w:rsidRDefault="00787903"/>
        </w:tc>
      </w:tr>
      <w:tr w:rsidR="00787903" w14:paraId="1C48F12E" w14:textId="77777777">
        <w:trPr>
          <w:trHeight w:val="25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48F127" w14:textId="77777777" w:rsidR="00787903" w:rsidRDefault="00656AAD">
            <w:r>
              <w:rPr>
                <w:rFonts w:eastAsia="Calibri" w:cs="Calibri"/>
                <w:b/>
              </w:rPr>
              <w:lastRenderedPageBreak/>
              <w:t>Wykorzystanie materiałów pomocniczych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F128" w14:textId="77777777" w:rsidR="00787903" w:rsidRDefault="00787903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29" w14:textId="77777777" w:rsidR="00787903" w:rsidRDefault="00656AAD">
            <w:r>
              <w:t>Powitanki. CD1.5, eduranga.pl, e-Miś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2A" w14:textId="39D022CD" w:rsidR="00787903" w:rsidRDefault="00656AAD">
            <w:r>
              <w:rPr>
                <w:color w:val="000000"/>
              </w:rPr>
              <w:t xml:space="preserve">Młodsze przedszkolaki – </w:t>
            </w:r>
            <w:r>
              <w:rPr>
                <w:b/>
                <w:bCs/>
                <w:color w:val="000000"/>
              </w:rPr>
              <w:t>KA1.7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 xml:space="preserve">Starsze przedszkolaki – </w:t>
            </w:r>
            <w:r>
              <w:rPr>
                <w:b/>
                <w:bCs/>
                <w:color w:val="000000"/>
              </w:rPr>
              <w:t>KA1.22–</w:t>
            </w: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2B" w14:textId="77777777" w:rsidR="00787903" w:rsidRDefault="00787903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2C" w14:textId="77777777" w:rsidR="00787903" w:rsidRDefault="00787903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2D" w14:textId="77777777" w:rsidR="00787903" w:rsidRDefault="00787903">
            <w:pPr>
              <w:rPr>
                <w:rFonts w:ascii="Calibri" w:eastAsia="AgendaPl Regular" w:hAnsi="Calibri" w:cs="Calibri"/>
                <w:lang w:val="en-US"/>
              </w:rPr>
            </w:pPr>
          </w:p>
        </w:tc>
      </w:tr>
      <w:tr w:rsidR="00787903" w14:paraId="1C48F136" w14:textId="77777777">
        <w:trPr>
          <w:trHeight w:val="25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48F12F" w14:textId="77777777" w:rsidR="00787903" w:rsidRDefault="00656AAD">
            <w:r>
              <w:rPr>
                <w:rFonts w:eastAsia="Calibri" w:cs="Calibri"/>
                <w:b/>
              </w:rPr>
              <w:t>Realizacja podstawy programowej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F130" w14:textId="77777777" w:rsidR="00787903" w:rsidRDefault="00656AAD"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theme="minorHAnsi"/>
                </w:rPr>
                <w:t>I.1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spożywa posiłki z użyciem sztućców, nakrywa do stołu i sprząta po posiłku">
              <w:r>
                <w:rPr>
                  <w:rStyle w:val="Hipercze"/>
                  <w:rFonts w:cstheme="minorHAnsi"/>
                </w:rPr>
                <w:t>I.3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</w:rPr>
                <w:t>I.5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I.6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podstawowe ćwiczenia kształtujące nawyk utrzymania prawidłowej postawy ciała">
              <w:r>
                <w:rPr>
                  <w:rStyle w:val="Hipercze"/>
                  <w:rFonts w:cstheme="minorHAnsi"/>
                </w:rPr>
                <w:t>I.7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podstawowe ćwiczenia kształtujące nawyk utrzymania prawidłowej postawy ciała">
              <w:r>
                <w:rPr>
                  <w:rStyle w:val="Hipercze"/>
                  <w:rFonts w:cstheme="minorHAnsi"/>
                </w:rPr>
                <w:t>I.8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podstawowe ćwiczenia kształtujące nawyk utrzymania prawidłowej postawy ciała">
              <w:r>
                <w:rPr>
                  <w:rStyle w:val="Hipercze"/>
                  <w:rFonts w:cstheme="minorHAnsi"/>
                </w:rPr>
                <w:t>I.9</w:t>
              </w:r>
            </w:hyperlink>
            <w:r>
              <w:rPr>
                <w:rStyle w:val="Hipercze"/>
                <w:rFonts w:cstheme="minorHAnsi"/>
                <w:u w:val="none"/>
              </w:rPr>
              <w:t>,</w:t>
            </w:r>
            <w:r>
              <w:rPr>
                <w:rFonts w:cstheme="minorHAnsi"/>
              </w:rPr>
              <w:t xml:space="preserve"> </w:t>
            </w:r>
            <w:hyperlink w:anchor="Emocjonalny_obszar_rozwoju_dziecka" w:tgtFrame="szuka wsparcia w sytuacjach trudnych dla niego emocjonalnie; wdraża swoje własne strategie, wspierane przez osoby dorosłe lub rówieśników">
              <w:r>
                <w:rPr>
                  <w:rStyle w:val="Hipercze"/>
                  <w:rFonts w:cstheme="minorHAnsi"/>
                </w:rPr>
                <w:t>II.7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używa zwrotów grzecznościowych podczas powitania, pożegnania, sytuacji wymagającej przeproszenia i przyjęcia konsekwencji swojego zachowania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III.9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      <w:r>
                <w:rPr>
                  <w:rStyle w:val="Hipercze"/>
                  <w:rFonts w:cs="Calibri"/>
                </w:rPr>
                <w:t>IV.11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IV.19</w:t>
              </w:r>
            </w:hyperlink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31" w14:textId="77777777" w:rsidR="00787903" w:rsidRDefault="00656AAD">
            <w:hyperlink w:anchor="Społeczny_obszar_rozwoju_dziecka" w:tgtFrame="używa zwrotów grzecznościowych podczas powitania, pożegnania, sytuacji wymagającej przeproszenia i przyjęcia konsekwencji swojego zachowania">
              <w:r>
                <w:rPr>
                  <w:rStyle w:val="Hipercze"/>
                  <w:rFonts w:cstheme="minorHAnsi"/>
                  <w:lang w:val="en-US"/>
                </w:rPr>
                <w:t>III.1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III.4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32" w14:textId="77777777" w:rsidR="00787903" w:rsidRDefault="00656AAD"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="Calibri"/>
                  <w:lang w:val="en-US"/>
                </w:rPr>
                <w:t>I.5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>,</w:t>
            </w:r>
            <w:r>
              <w:rPr>
                <w:rStyle w:val="Hipercze"/>
                <w:rFonts w:cstheme="minorHAnsi"/>
                <w:u w:val="none"/>
                <w:lang w:val="en-US"/>
              </w:rPr>
              <w:t xml:space="preserve"> </w:t>
            </w:r>
            <w:hyperlink w:anchor="Społeczny_obszar_rozwoju_dziecka" w:tgtFrame="używa zwrotów grzecznościowych podczas powitania, pożegnania, sytuacji wymagającej przeproszenia i przyjęcia konsekwencji swojego zachowania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 xml:space="preserve">, </w:t>
            </w:r>
            <w:hyperlink w:anchor="Poznawczy_obszar_rozwoju_dziecka" w:tgtFrame="czyta obrazy, wyodrębnia i nazywa ich elementy, nazywa symbole i znaki znajdujące się w otoczeniu, wyjaśnia ich znaczenie">
              <w:r>
                <w:rPr>
                  <w:rStyle w:val="Hipercze"/>
                  <w:rFonts w:cs="Calibri"/>
                  <w:lang w:val="en-US"/>
                </w:rPr>
                <w:t>IV.1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="Calibri"/>
                  <w:lang w:val="en-US"/>
                </w:rPr>
                <w:t>IV.2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  <w:lang w:val="en-US"/>
                </w:rPr>
                <w:t>IV.5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określa kierunki i ustala położenie przedmiotów w stosunku do własnej osoby, a także w stosunku do innych przedmiotów, rozróżnia stronę lewą i prawą">
              <w:r>
                <w:rPr>
                  <w:rStyle w:val="Hipercze"/>
                  <w:rFonts w:cs="Calibri"/>
                  <w:lang w:val="en-US"/>
                </w:rPr>
                <w:t>IV.8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  <w:lang w:val="en-US"/>
                </w:rPr>
                <w:t>IV.9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  <w:lang w:val="en-US"/>
                </w:rPr>
                <w:t>IV.11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>,</w:t>
            </w:r>
            <w:r>
              <w:rPr>
                <w:rStyle w:val="Hipercze"/>
                <w:rFonts w:cstheme="minorHAnsi"/>
                <w:u w:val="none"/>
                <w:lang w:val="en-US"/>
              </w:rPr>
              <w:t xml:space="preserve"> 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theme="minorHAnsi"/>
                  <w:lang w:val="en-US"/>
                </w:rPr>
                <w:t>I</w:t>
              </w:r>
              <w:r>
                <w:rPr>
                  <w:rStyle w:val="Hipercze"/>
                  <w:rFonts w:cs="Calibri"/>
                  <w:lang w:val="en-US"/>
                </w:rPr>
                <w:t>V.18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  <w:lang w:val="en-US"/>
                </w:rPr>
                <w:t>IV.21</w:t>
              </w:r>
            </w:hyperlink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33" w14:textId="77777777" w:rsidR="00787903" w:rsidRDefault="00656AAD"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IV.2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czyta obrazy, wyodrębnia i nazywa ich elementy, nazywa symbole i znaki znajdujące się w otoczeniu, wyjaśnia ich znaczenie">
              <w:r>
                <w:rPr>
                  <w:rStyle w:val="Hipercze"/>
                  <w:rFonts w:cs="Calibri"/>
                  <w:lang w:val="en-US"/>
                </w:rPr>
                <w:t>IV.5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kreśla kierunki i ustala położenie przedmiotów w stosunku do własnej osoby, a także w stosunku do innych przedmiotów, rozróżnia stronę lewą i prawą">
              <w:r>
                <w:rPr>
                  <w:rStyle w:val="Hipercze"/>
                  <w:rFonts w:cstheme="minorHAnsi"/>
                  <w:lang w:val="en-US"/>
                </w:rPr>
                <w:t>IV.6</w:t>
              </w:r>
            </w:hyperlink>
            <w:r>
              <w:rPr>
                <w:rFonts w:cstheme="minorHAnsi"/>
                <w:lang w:val="en-US"/>
              </w:rPr>
              <w:t>,</w:t>
            </w:r>
            <w:r>
              <w:rPr>
                <w:rFonts w:cstheme="minorHAnsi"/>
                <w:lang w:val="en-US"/>
              </w:rPr>
              <w:t xml:space="preserve"> 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  <w:lang w:val="en-US"/>
                </w:rPr>
                <w:t>IV.18</w:t>
              </w:r>
            </w:hyperlink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34" w14:textId="77777777" w:rsidR="00787903" w:rsidRDefault="00656AAD">
            <w:hyperlink w:anchor="Społeczny_obszar_rozwoju_dziecka" w:tgtFrame="używa zwrotów grzecznościowych podczas powitania, pożegnania, sytuacji wymagającej przeproszenia i przyjęcia konsekwencji swojego zachowania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III.8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theme="minorHAnsi"/>
                  <w:lang w:val="en-US"/>
                </w:rPr>
                <w:t>IV.2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theme="minorHAnsi"/>
                  <w:lang w:val="en-US"/>
                </w:rPr>
                <w:t>IV.7</w:t>
              </w:r>
            </w:hyperlink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35" w14:textId="77777777" w:rsidR="00787903" w:rsidRDefault="00787903">
            <w:pPr>
              <w:rPr>
                <w:rStyle w:val="Hipercze"/>
                <w:rFonts w:cs="Calibri"/>
                <w:lang w:val="en-US"/>
              </w:rPr>
            </w:pPr>
          </w:p>
        </w:tc>
      </w:tr>
      <w:tr w:rsidR="00787903" w14:paraId="1C48F14B" w14:textId="77777777">
        <w:trPr>
          <w:trHeight w:val="25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48F137" w14:textId="77777777" w:rsidR="00787903" w:rsidRDefault="00656AAD">
            <w:r>
              <w:rPr>
                <w:rFonts w:eastAsia="Calibri" w:cs="Calibri"/>
                <w:b/>
              </w:rPr>
              <w:t>5. MIŚtrzowskie przedszkolaki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F138" w14:textId="77777777" w:rsidR="00787903" w:rsidRDefault="00656AAD">
            <w:r>
              <w:rPr>
                <w:rFonts w:eastAsia="AgendaPl Regular" w:cs="Calibri"/>
              </w:rPr>
              <w:t>Zabawy dowolne w kącikach tematycznych.</w:t>
            </w:r>
          </w:p>
          <w:p w14:paraId="1C48F139" w14:textId="77777777" w:rsidR="00787903" w:rsidRDefault="00656AAD">
            <w:r>
              <w:rPr>
                <w:rFonts w:eastAsia="AgendaPl Regular" w:cs="Calibri"/>
              </w:rPr>
              <w:t>Zestaw ćwiczeń porannych nr 3.</w:t>
            </w:r>
          </w:p>
          <w:p w14:paraId="1C48F13A" w14:textId="77777777" w:rsidR="00787903" w:rsidRDefault="00656AAD">
            <w:r>
              <w:rPr>
                <w:rFonts w:eastAsia="AgendaPl Regular" w:cs="Calibri"/>
              </w:rPr>
              <w:t>Kształtowanie codziennych nawyków higienicznych po zabawie i przed posiłkiem.</w:t>
            </w:r>
          </w:p>
          <w:p w14:paraId="1C48F13B" w14:textId="77777777" w:rsidR="00787903" w:rsidRDefault="00656AAD">
            <w:r>
              <w:rPr>
                <w:rFonts w:eastAsia="AgendaPl Regular" w:cs="Calibri"/>
              </w:rPr>
              <w:t>„Złoty, srebrny i brązowy” – zabawa ruchowa.</w:t>
            </w:r>
          </w:p>
          <w:p w14:paraId="1C48F13C" w14:textId="77777777" w:rsidR="00787903" w:rsidRDefault="00656AAD">
            <w:r>
              <w:rPr>
                <w:rFonts w:eastAsia="AgendaPl Regular" w:cs="Calibri"/>
              </w:rPr>
              <w:t xml:space="preserve">Zabawy ruchowe z chustą animacyjną w ogrodzie przedszkolnym: „Kręć się chusto, kręć!”, „Zamiana kolorów”, „Piłka do otworu”, </w:t>
            </w:r>
            <w:r>
              <w:rPr>
                <w:rFonts w:eastAsia="AgendaPl Regular" w:cs="Calibri"/>
              </w:rPr>
              <w:lastRenderedPageBreak/>
              <w:t>„Deszcz piłeczek”, „Balon na chuście”.</w:t>
            </w:r>
          </w:p>
          <w:p w14:paraId="1C48F13D" w14:textId="77777777" w:rsidR="00787903" w:rsidRDefault="00656AAD">
            <w:r>
              <w:rPr>
                <w:rFonts w:eastAsia="AgendaPl Regular" w:cs="Calibri"/>
              </w:rPr>
              <w:t>„Balonik” – zabawa popularna.</w:t>
            </w:r>
          </w:p>
          <w:p w14:paraId="1C48F13E" w14:textId="77777777" w:rsidR="00787903" w:rsidRDefault="00656AAD">
            <w:r>
              <w:t>Zabawy dowolne w kącikach zainteresowań.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3F" w14:textId="77777777" w:rsidR="00787903" w:rsidRDefault="00656AAD">
            <w:r>
              <w:rPr>
                <w:rFonts w:eastAsia="Calibri" w:cs="Calibri"/>
                <w:color w:val="000000"/>
              </w:rPr>
              <w:lastRenderedPageBreak/>
              <w:t>„</w:t>
            </w:r>
            <w:r>
              <w:rPr>
                <w:rFonts w:eastAsia="Calibri" w:cs="Calibri"/>
                <w:color w:val="000000"/>
              </w:rPr>
              <w:t>Nasze zwierzaki</w:t>
            </w:r>
            <w:r>
              <w:rPr>
                <w:rFonts w:eastAsia="Calibri" w:cs="Calibri"/>
                <w:color w:val="000000"/>
              </w:rPr>
              <w:t>” – powitanka.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40" w14:textId="77777777" w:rsidR="00787903" w:rsidRDefault="00656AAD">
            <w:r>
              <w:rPr>
                <w:rFonts w:eastAsia="Calibri" w:cs="Calibri"/>
              </w:rPr>
              <w:t>„Przedszkolak” – zagadka słowna, rozmowa inspirowana jej treścią.</w:t>
            </w:r>
          </w:p>
          <w:p w14:paraId="1C48F141" w14:textId="77777777" w:rsidR="00787903" w:rsidRDefault="00656AAD">
            <w:r>
              <w:rPr>
                <w:rFonts w:eastAsia="Calibri" w:cs="Calibri"/>
              </w:rPr>
              <w:t>Słuchanie teksów literackich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42" w14:textId="77777777" w:rsidR="00787903" w:rsidRDefault="00656AAD">
            <w:r>
              <w:rPr>
                <w:rFonts w:eastAsia="Calibri" w:cs="Calibri"/>
              </w:rPr>
              <w:t>„Medale i podium dla mistrzów” – zabawa dydaktyczna.</w:t>
            </w:r>
          </w:p>
          <w:p w14:paraId="1C48F143" w14:textId="77777777" w:rsidR="00787903" w:rsidRDefault="00656AAD">
            <w:r>
              <w:rPr>
                <w:rFonts w:eastAsia="Calibri" w:cs="Calibri"/>
              </w:rPr>
              <w:t>„Rytmy medali” – zabawa doskonaląca umiejętność układania rytmów obrazkowych.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44" w14:textId="77777777" w:rsidR="00787903" w:rsidRDefault="00656AAD">
            <w:r>
              <w:rPr>
                <w:rFonts w:eastAsia="AgendaPl Regular" w:cs="Calibri"/>
              </w:rPr>
              <w:t>„Ciche i głośne imiona” – zabawa słuchowa.</w:t>
            </w:r>
          </w:p>
          <w:p w14:paraId="1C48F145" w14:textId="77777777" w:rsidR="00787903" w:rsidRDefault="00656AAD">
            <w:r>
              <w:rPr>
                <w:rFonts w:eastAsia="AgendaPl Regular" w:cs="Calibri"/>
              </w:rPr>
              <w:t>„Idziemy do przedszkola” – zabawa ruchowa przy piosence.</w:t>
            </w:r>
          </w:p>
          <w:p w14:paraId="1C48F146" w14:textId="77777777" w:rsidR="00787903" w:rsidRDefault="00656AAD">
            <w:r>
              <w:rPr>
                <w:rFonts w:eastAsia="AgendaPl Regular" w:cs="Calibri"/>
              </w:rPr>
              <w:t xml:space="preserve">„Dwóm tańczyć się zachciało” – zabawa </w:t>
            </w:r>
            <w:r>
              <w:rPr>
                <w:rFonts w:eastAsia="AgendaPl Regular" w:cs="Calibri"/>
              </w:rPr>
              <w:t>tradycyjna.</w:t>
            </w:r>
          </w:p>
          <w:p w14:paraId="1C48F147" w14:textId="77777777" w:rsidR="00787903" w:rsidRDefault="00656AAD">
            <w:r>
              <w:rPr>
                <w:rFonts w:eastAsia="AgendaPl Regular" w:cs="Calibri"/>
              </w:rPr>
              <w:t>„Malujemy jesień” – zabawa przy muzyce klasycznej.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48" w14:textId="77777777" w:rsidR="00787903" w:rsidRDefault="00656AAD">
            <w:r>
              <w:t>Zabawy przy stolikach: młodsze</w:t>
            </w:r>
            <w:r>
              <w:t xml:space="preserve"> przedszkolaki</w:t>
            </w:r>
            <w:r>
              <w:rPr>
                <w:b/>
                <w:bCs/>
              </w:rPr>
              <w:t xml:space="preserve"> </w:t>
            </w:r>
            <w:r>
              <w:t xml:space="preserve">– „Puchar” – zabawa plastyczna; </w:t>
            </w:r>
            <w:r>
              <w:br/>
            </w:r>
            <w:r>
              <w:rPr>
                <w:rFonts w:eastAsia="Calibri" w:cs="Calibri"/>
              </w:rPr>
              <w:t>starsze przedszkolaki</w:t>
            </w:r>
            <w:r>
              <w:rPr>
                <w:rFonts w:eastAsia="Calibri" w:cs="Calibri"/>
                <w:b/>
                <w:bCs/>
              </w:rPr>
              <w:t xml:space="preserve"> </w:t>
            </w:r>
            <w:r>
              <w:rPr>
                <w:rFonts w:eastAsia="Calibri" w:cs="Calibri"/>
              </w:rPr>
              <w:t xml:space="preserve">– rysowanie właściwej drogi w labiryncie od dziecka do pucharu, umieszczanie pod pucharem nalepki z imieniem zwycięzcy, ozdabianie pucharu (praca z </w:t>
            </w:r>
            <w:r>
              <w:rPr>
                <w:rFonts w:eastAsia="Calibri" w:cs="Calibri"/>
                <w:b/>
                <w:bCs/>
              </w:rPr>
              <w:t>KA1.24</w:t>
            </w:r>
            <w:r>
              <w:rPr>
                <w:rFonts w:eastAsia="Calibri" w:cs="Calibri"/>
              </w:rPr>
              <w:t>).</w:t>
            </w:r>
          </w:p>
          <w:p w14:paraId="1C48F149" w14:textId="77777777" w:rsidR="00787903" w:rsidRDefault="00656AAD">
            <w:r>
              <w:t>Zabawy przy stolikach: młodsze przedszkolaki</w:t>
            </w:r>
            <w:r>
              <w:rPr>
                <w:b/>
                <w:bCs/>
              </w:rPr>
              <w:t xml:space="preserve"> </w:t>
            </w:r>
            <w:r>
              <w:t>– wykonanie pracy plastyczno-</w:t>
            </w:r>
            <w:r>
              <w:lastRenderedPageBreak/>
              <w:t>technicznej zgodnie z poleceniami i wizualizacją (praca z</w:t>
            </w:r>
            <w:r>
              <w:rPr>
                <w:b/>
                <w:bCs/>
              </w:rPr>
              <w:t xml:space="preserve"> W3 „Medal MIŚtrzowskiego Przedszkolaka”</w:t>
            </w:r>
            <w:r>
              <w:t>);</w:t>
            </w:r>
            <w:r>
              <w:br/>
              <w:t>starsze przedszkolaki</w:t>
            </w:r>
            <w:r>
              <w:rPr>
                <w:b/>
                <w:bCs/>
              </w:rPr>
              <w:t xml:space="preserve"> </w:t>
            </w:r>
            <w:r>
              <w:t>– wykonanie pracy plastyczno-technicznej zgodnie z poleceniami i wizualizacją (praca z</w:t>
            </w:r>
            <w:r>
              <w:rPr>
                <w:b/>
                <w:bCs/>
              </w:rPr>
              <w:t xml:space="preserve"> W3 „Statuetka MIŚtrzowskiego Przedszkolaka”</w:t>
            </w:r>
            <w:r>
              <w:t>).</w:t>
            </w:r>
          </w:p>
          <w:p w14:paraId="1C48F14A" w14:textId="77777777" w:rsidR="00787903" w:rsidRDefault="00656AAD">
            <w:r>
              <w:t>Praca indywidualna z wybranymi dziećmi.</w:t>
            </w:r>
          </w:p>
        </w:tc>
      </w:tr>
      <w:tr w:rsidR="00787903" w14:paraId="1C48F153" w14:textId="77777777">
        <w:trPr>
          <w:trHeight w:val="25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48F14C" w14:textId="77777777" w:rsidR="00787903" w:rsidRDefault="00656AAD">
            <w:r>
              <w:rPr>
                <w:rFonts w:eastAsia="Calibri" w:cs="Calibri"/>
                <w:b/>
              </w:rPr>
              <w:lastRenderedPageBreak/>
              <w:t>Wykorzystanie materiałów pomocniczych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F14D" w14:textId="77777777" w:rsidR="00787903" w:rsidRDefault="00787903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4E" w14:textId="77777777" w:rsidR="00787903" w:rsidRDefault="00656AAD">
            <w:r>
              <w:t xml:space="preserve">Powitanki. CD1.5, </w:t>
            </w:r>
            <w:r>
              <w:t>eduranga.pl, e-Miś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4F" w14:textId="77777777" w:rsidR="00787903" w:rsidRDefault="00787903"/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50" w14:textId="77777777" w:rsidR="00787903" w:rsidRDefault="00787903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51" w14:textId="77777777" w:rsidR="00787903" w:rsidRDefault="00787903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52" w14:textId="77777777" w:rsidR="00787903" w:rsidRDefault="00656AAD">
            <w:r>
              <w:t>Młodsze</w:t>
            </w:r>
            <w:r>
              <w:rPr>
                <w:color w:val="000000"/>
              </w:rPr>
              <w:t xml:space="preserve"> przedszkolaki – </w:t>
            </w:r>
            <w:r>
              <w:rPr>
                <w:b/>
                <w:bCs/>
                <w:color w:val="000000"/>
              </w:rPr>
              <w:t>W3</w:t>
            </w:r>
            <w:r>
              <w:rPr>
                <w:color w:val="000000"/>
              </w:rPr>
              <w:br/>
              <w:t xml:space="preserve">Starsze przedszkolaki – </w:t>
            </w:r>
            <w:r>
              <w:rPr>
                <w:b/>
                <w:color w:val="000000"/>
              </w:rPr>
              <w:t>KA1.24, W3</w:t>
            </w:r>
          </w:p>
        </w:tc>
      </w:tr>
      <w:tr w:rsidR="00787903" w14:paraId="1C48F15B" w14:textId="77777777">
        <w:trPr>
          <w:trHeight w:val="25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48F154" w14:textId="77777777" w:rsidR="00787903" w:rsidRDefault="00656AAD">
            <w:r>
              <w:rPr>
                <w:rFonts w:eastAsia="Calibri" w:cs="Calibri"/>
                <w:b/>
              </w:rPr>
              <w:t>Realizacja podstawy programowej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F155" w14:textId="77777777" w:rsidR="00787903" w:rsidRDefault="00656AAD"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theme="minorHAnsi"/>
                </w:rPr>
                <w:t>I.1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spożywa posiłki z użyciem sztućców, nakrywa do stołu i sprząta po posiłku">
              <w:r>
                <w:rPr>
                  <w:rStyle w:val="Hipercze"/>
                  <w:rFonts w:cstheme="minorHAnsi"/>
                </w:rPr>
                <w:t>I.3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</w:rPr>
                <w:t>I.5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</w:rPr>
                <w:t>I.6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I.7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I.9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używa zwrotów grzecznościowych podczas powitania, pożegnania, sytuacji wymagającej przeproszenia i przyjęcia konsekwencji swojego zachowania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r>
              <w:rPr>
                <w:rStyle w:val="Hipercze"/>
                <w:rFonts w:cs="Calibri"/>
              </w:rPr>
              <w:t>IV.1</w:t>
            </w:r>
            <w:r>
              <w:rPr>
                <w:rFonts w:cstheme="minorHAnsi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theme="minorHAnsi"/>
                </w:rPr>
                <w:t>IV.11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theme="minorHAnsi"/>
                </w:rPr>
                <w:t>IV.19</w:t>
              </w:r>
            </w:hyperlink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56" w14:textId="77777777" w:rsidR="00787903" w:rsidRDefault="00656AAD">
            <w:hyperlink w:anchor="Społeczny_obszar_rozwoju_dziecka" w:tgtFrame="używa zwrotów grzecznościowych podczas powitania, pożegnania, sytuacji wymagającej przeproszenia i przyjęcia konsekwencji swojego zachowania">
              <w:r>
                <w:rPr>
                  <w:rStyle w:val="Hipercze"/>
                  <w:rFonts w:cstheme="minorHAnsi"/>
                  <w:lang w:val="en-US"/>
                </w:rPr>
                <w:t>III.1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III.4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57" w14:textId="77777777" w:rsidR="00787903" w:rsidRDefault="00656AAD">
            <w:r>
              <w:rPr>
                <w:rStyle w:val="Hipercze"/>
                <w:rFonts w:cstheme="minorHAnsi"/>
                <w:lang w:val="en-US"/>
              </w:rPr>
              <w:t>IV.2</w:t>
            </w:r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theme="minorHAnsi"/>
                  <w:lang w:val="en-US"/>
                </w:rPr>
                <w:t>IV.5</w:t>
              </w:r>
            </w:hyperlink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58" w14:textId="77777777" w:rsidR="00787903" w:rsidRDefault="00656AAD"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IV.2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theme="minorHAnsi"/>
                  <w:lang w:val="en-US"/>
                </w:rPr>
                <w:t>IV.5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theme="minorHAnsi"/>
                  <w:lang w:val="en-US"/>
                </w:rPr>
                <w:t>IV.11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  <w:lang w:val="en-US"/>
                </w:rPr>
                <w:t>IV.12</w:t>
              </w:r>
            </w:hyperlink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59" w14:textId="77777777" w:rsidR="00787903" w:rsidRDefault="00656AAD"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  <w:lang w:val="en-US"/>
                </w:rPr>
                <w:t>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używa zwrotów grzecznościowych podczas powitania, pożegnania, sytuacji wymagającej przeproszenia i przyjęcia konsekwencji swojego zachowania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używa zwrotów grzecznościowych podczas powitania, pożegnania, sytuacji wymagającej przeproszenia i przyjęcia konsekwencji swojego zachowania">
              <w:r>
                <w:rPr>
                  <w:rStyle w:val="Hipercze"/>
                  <w:rFonts w:cstheme="minorHAnsi"/>
                  <w:lang w:val="en-US"/>
                </w:rPr>
                <w:t>III.8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theme="minorHAnsi"/>
                  <w:lang w:val="en-US"/>
                </w:rPr>
                <w:t>IV.1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theme="minorHAnsi"/>
                  <w:lang w:val="en-US"/>
                </w:rPr>
                <w:t>IV.7</w:t>
              </w:r>
            </w:hyperlink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5A" w14:textId="77777777" w:rsidR="00787903" w:rsidRDefault="00656AAD"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I.7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I.9</w:t>
              </w:r>
            </w:hyperlink>
            <w:r>
              <w:rPr>
                <w:rFonts w:cstheme="minorHAnsi"/>
              </w:rPr>
              <w:t xml:space="preserve">, </w:t>
            </w:r>
            <w:r>
              <w:rPr>
                <w:rStyle w:val="Hipercze"/>
                <w:rFonts w:cstheme="minorHAnsi"/>
              </w:rPr>
              <w:t>IV.1</w:t>
            </w:r>
            <w:r>
              <w:rPr>
                <w:rFonts w:cstheme="minorHAnsi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IV.8</w:t>
              </w:r>
            </w:hyperlink>
          </w:p>
        </w:tc>
      </w:tr>
      <w:tr w:rsidR="00787903" w14:paraId="1C48F163" w14:textId="77777777">
        <w:trPr>
          <w:trHeight w:val="25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48F15C" w14:textId="77777777" w:rsidR="00787903" w:rsidRDefault="00656AAD">
            <w:r>
              <w:rPr>
                <w:rFonts w:cs="Calibri"/>
                <w:b/>
              </w:rPr>
              <w:lastRenderedPageBreak/>
              <w:t>Tygodniowe podsumowanie realizacji podstawy programowe</w:t>
            </w:r>
            <w:r>
              <w:rPr>
                <w:rFonts w:eastAsia="Calibri" w:cs="Calibri"/>
                <w:b/>
              </w:rPr>
              <w:t>j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F15D" w14:textId="77777777" w:rsidR="00787903" w:rsidRDefault="00656AAD"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theme="minorHAnsi"/>
                </w:rPr>
                <w:t>I.1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spożywa posiłki z użyciem sztućców, nakrywa do stołu i sprząta po posiłku">
              <w:r>
                <w:rPr>
                  <w:rStyle w:val="Hipercze"/>
                  <w:rFonts w:cstheme="minorHAnsi"/>
                </w:rPr>
                <w:t>I.3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spożywa posiłki z użyciem sztućców, nakrywa do stołu i sprząta po posiłku">
              <w:r>
                <w:rPr>
                  <w:rStyle w:val="Hipercze"/>
                  <w:rFonts w:cstheme="minorHAnsi"/>
                </w:rPr>
                <w:t>I.4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</w:rPr>
                <w:t>I.5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inicjuje zabawy konstrukcyjne, majsterkuje, buduje, wykorzystując zabawki, materiały użytkowe, w tym materiał naturalny">
              <w:r>
                <w:rPr>
                  <w:rStyle w:val="Hipercze"/>
                  <w:rFonts w:cstheme="minorHAnsi"/>
                </w:rPr>
                <w:t>I.6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I.7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podstawowe ćwiczenia kształtujące nawyk utrzymania prawidłowej postawy ciała">
              <w:r>
                <w:rPr>
                  <w:rStyle w:val="Hipercze"/>
                  <w:rFonts w:cstheme="minorHAnsi"/>
                </w:rPr>
                <w:t>I.8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podstawowe ćwiczenia kształtujące nawyk utrzymania prawidłowej postawy ciała">
              <w:r>
                <w:rPr>
                  <w:rStyle w:val="Hipercze"/>
                  <w:rFonts w:cstheme="minorHAnsi"/>
                </w:rPr>
                <w:t>I.9</w:t>
              </w:r>
            </w:hyperlink>
            <w:r>
              <w:rPr>
                <w:rStyle w:val="Hipercze"/>
                <w:rFonts w:cstheme="minorHAnsi"/>
                <w:u w:val="none"/>
              </w:rPr>
              <w:t xml:space="preserve">, </w:t>
            </w:r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theme="minorHAnsi"/>
                </w:rPr>
                <w:t>II.10</w:t>
              </w:r>
            </w:hyperlink>
            <w:r>
              <w:rPr>
                <w:rFonts w:cstheme="minorHAnsi"/>
              </w:rPr>
              <w:t xml:space="preserve">, </w:t>
            </w:r>
            <w:hyperlink w:anchor="Emocjonalny_obszar_rozwoju_dziecka" w:tgtFrame="szuka wsparcia w sytuacjach trudnych dla niego emocjonalnie; wdraża swoje własne strategie, wspierane przez osoby dorosłe lub rówieśników">
              <w:r>
                <w:rPr>
                  <w:rStyle w:val="Hipercze"/>
                  <w:rFonts w:cstheme="minorHAnsi"/>
                </w:rPr>
                <w:t>II.11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</w:rPr>
                <w:t>III.5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</w:rPr>
                <w:t>III.7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III.9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Style w:val="Hipercze"/>
                <w:rFonts w:cstheme="minorHAnsi"/>
              </w:rPr>
              <w:t>IV.1</w:t>
            </w:r>
            <w:r>
              <w:rPr>
                <w:rFonts w:cstheme="minorHAnsi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  <w:lang w:val="en-US"/>
                </w:rPr>
                <w:t>IV.</w:t>
              </w:r>
            </w:hyperlink>
            <w:r>
              <w:rPr>
                <w:rStyle w:val="Hipercze"/>
                <w:rFonts w:cs="Calibri"/>
                <w:lang w:val="en-US"/>
              </w:rPr>
              <w:t>6</w:t>
            </w:r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rozpoznaje litery, którymi jest zainteresowane na skutek zabawy i spontanicznych odkryć, odczytuje krótkie wyrazy utworzone z poznanych liter w formie napisów drukowanych dotyczące treści znajdujących zastosowanie w codziennej aktywności">
              <w:r>
                <w:rPr>
                  <w:rStyle w:val="Hipercze"/>
                  <w:rFonts w:cs="Calibri"/>
                  <w:lang w:val="en-US"/>
                </w:rPr>
                <w:t>IV.7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>,</w:t>
            </w:r>
            <w:r>
              <w:rPr>
                <w:rFonts w:cstheme="minorHAnsi"/>
              </w:rPr>
              <w:t xml:space="preserve"> </w:t>
            </w:r>
      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      <w:r>
                <w:rPr>
                  <w:rStyle w:val="Hipercze"/>
                  <w:rFonts w:cstheme="minorHAnsi"/>
                </w:rPr>
                <w:t>IV.11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</w:rPr>
                <w:t>IV.18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IV.19</w:t>
              </w:r>
            </w:hyperlink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5E" w14:textId="77777777" w:rsidR="00787903" w:rsidRDefault="00656AAD"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III.4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III.8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r>
              <w:rPr>
                <w:rStyle w:val="Hipercze"/>
                <w:rFonts w:cstheme="minorHAnsi"/>
                <w:lang w:val="en-US"/>
              </w:rPr>
              <w:t>IV.1</w:t>
            </w:r>
            <w:r>
              <w:rPr>
                <w:rFonts w:cstheme="minorHAnsi"/>
                <w:lang w:val="en-US"/>
              </w:rPr>
              <w:t xml:space="preserve">, </w:t>
            </w:r>
            <w:r>
              <w:rPr>
                <w:rStyle w:val="Hipercze"/>
                <w:rFonts w:cstheme="minorHAnsi"/>
                <w:lang w:val="en-US"/>
              </w:rPr>
              <w:t>IV.5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5F" w14:textId="77777777" w:rsidR="00787903" w:rsidRDefault="00656AAD"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="Calibri"/>
                  <w:lang w:val="en-US"/>
                </w:rPr>
                <w:t>I.5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="Calibri"/>
                  <w:lang w:val="en-US"/>
                </w:rPr>
                <w:t>I.7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Fonts w:cstheme="minorHAnsi"/>
                <w:lang w:val="en-US"/>
              </w:rPr>
              <w:t>,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Style w:val="Hipercze"/>
                <w:rFonts w:cstheme="minorHAnsi"/>
                <w:lang w:val="en-US"/>
              </w:rPr>
              <w:t>IV.1</w:t>
            </w:r>
            <w:r>
              <w:rPr>
                <w:rFonts w:cstheme="minorHAnsi"/>
                <w:lang w:val="en-US"/>
              </w:rPr>
              <w:t xml:space="preserve">, </w:t>
            </w:r>
            <w:r>
              <w:rPr>
                <w:rStyle w:val="Hipercze"/>
                <w:rFonts w:cstheme="minorHAnsi"/>
                <w:lang w:val="en-US"/>
              </w:rPr>
              <w:t>IV.2</w:t>
            </w:r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  <w:lang w:val="en-US"/>
                </w:rPr>
                <w:t>IV.6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r>
              <w:rPr>
                <w:rStyle w:val="Hipercze"/>
                <w:rFonts w:cstheme="minorHAnsi"/>
                <w:lang w:val="en-US"/>
              </w:rPr>
              <w:t>IV.7</w:t>
            </w:r>
            <w:r>
              <w:rPr>
                <w:rStyle w:val="Hipercze"/>
                <w:rFonts w:cstheme="minorHAnsi"/>
                <w:u w:val="none"/>
                <w:lang w:val="en-US"/>
              </w:rPr>
              <w:t>,</w:t>
            </w:r>
            <w:r>
              <w:rPr>
                <w:rStyle w:val="Hipercze"/>
                <w:rFonts w:cs="Calibri"/>
                <w:u w:val="none"/>
                <w:lang w:val="en-US"/>
              </w:rPr>
              <w:t xml:space="preserve">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  <w:lang w:val="en-US"/>
                </w:rPr>
                <w:t>IV.8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  <w:lang w:val="en-US"/>
                </w:rPr>
                <w:t>IV.9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  <w:lang w:val="en-US"/>
                </w:rPr>
                <w:t>IV.11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  <w:lang w:val="en-US"/>
                </w:rPr>
                <w:t>IV.18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  <w:lang w:val="en-US"/>
                </w:rPr>
                <w:t>IV.21</w:t>
              </w:r>
            </w:hyperlink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60" w14:textId="77777777" w:rsidR="00787903" w:rsidRDefault="00656AAD"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="Calibri"/>
                </w:rPr>
                <w:t>I.7</w:t>
              </w:r>
            </w:hyperlink>
            <w:r>
              <w:rPr>
                <w:rFonts w:cstheme="minorHAnsi"/>
              </w:rPr>
              <w:t>,</w:t>
            </w:r>
            <w:r>
              <w:rPr>
                <w:rStyle w:val="Hipercze"/>
                <w:rFonts w:cs="Calibri"/>
                <w:u w:val="none"/>
              </w:rPr>
              <w:t xml:space="preserve">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>,</w:t>
            </w:r>
            <w:r>
              <w:rPr>
                <w:rStyle w:val="Hipercze"/>
                <w:rFonts w:cstheme="minorHAnsi"/>
                <w:u w:val="none"/>
                <w:lang w:val="en-US"/>
              </w:rPr>
              <w:t xml:space="preserve"> </w:t>
            </w:r>
            <w:r>
              <w:rPr>
                <w:rStyle w:val="Hipercze"/>
                <w:rFonts w:cs="Calibri"/>
                <w:lang w:val="en-US"/>
              </w:rPr>
              <w:t>IV.1</w:t>
            </w:r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wyraża swoje rozumienie świata, zjawisk i rzeczy znajdujących się w bliskim otoczeniu za pomocą komunikatów pozawerbalnych: tańca, intencjonalnego ruchu, gestów, impresji plastycznych, technicznych, teatralnych, mimicznych, konstrukcji i modeli z tworzyw ">
              <w:r>
                <w:rPr>
                  <w:rStyle w:val="Hipercze"/>
                  <w:rFonts w:cstheme="minorHAnsi"/>
                </w:rPr>
                <w:t>IV.</w:t>
              </w:r>
            </w:hyperlink>
            <w:r>
              <w:rPr>
                <w:rStyle w:val="Hipercze"/>
                <w:rFonts w:cstheme="minorHAnsi"/>
              </w:rPr>
              <w:t>2</w:t>
            </w:r>
            <w:r>
              <w:rPr>
                <w:rFonts w:cstheme="minorHAnsi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</w:rPr>
                <w:t>IV.5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  <w:lang w:val="en-US"/>
                </w:rPr>
                <w:t>IV.6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  <w:lang w:val="en-US"/>
                </w:rPr>
                <w:t>IV.11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określa kierunki i ustala położenie przedmiotów w stosunku do własnej osoby, a także w stosunku do innych przedmiotów, rozróżnia stronę lewą i prawą">
              <w:r>
                <w:rPr>
                  <w:rStyle w:val="Hipercze"/>
                  <w:rFonts w:cs="Calibri"/>
                  <w:lang w:val="en-US"/>
                </w:rPr>
                <w:t>IV.12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  <w:lang w:val="en-US"/>
                </w:rPr>
                <w:t>IV.14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  <w:lang w:val="en-US"/>
                </w:rPr>
                <w:t>IV.15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  <w:lang w:val="en-US"/>
                </w:rPr>
                <w:t>IV.18</w:t>
              </w:r>
            </w:hyperlink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61" w14:textId="77777777" w:rsidR="00787903" w:rsidRDefault="00656AAD">
            <w:pPr>
              <w:rPr>
                <w:rStyle w:val="Hipercze"/>
                <w:rFonts w:cstheme="minorHAnsi"/>
                <w:lang w:val="en-US"/>
              </w:rPr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  <w:lang w:val="en-US"/>
                </w:rPr>
                <w:t>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="Calibri"/>
                  <w:lang w:val="en-US"/>
                </w:rPr>
                <w:t>I.9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Fonts w:cstheme="minorHAnsi"/>
                <w:lang w:val="en-US"/>
              </w:rPr>
              <w:t>,</w:t>
            </w:r>
            <w:r>
              <w:rPr>
                <w:rFonts w:cstheme="minorHAnsi"/>
                <w:lang w:val="en-US"/>
              </w:rPr>
              <w:t xml:space="preserve">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III.8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theme="minorHAnsi"/>
                  <w:lang w:val="en-US"/>
                </w:rPr>
                <w:t>IV</w:t>
              </w:r>
            </w:hyperlink>
            <w:r>
              <w:rPr>
                <w:rStyle w:val="Hipercze"/>
                <w:rFonts w:cstheme="minorHAnsi"/>
                <w:lang w:val="en-US"/>
              </w:rPr>
              <w:t>.1</w:t>
            </w:r>
            <w:r>
              <w:rPr>
                <w:rFonts w:cstheme="minorHAnsi"/>
                <w:lang w:val="en-US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IV.2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theme="minorHAnsi"/>
                  <w:lang w:val="en-US"/>
                </w:rPr>
                <w:t>IV.7</w:t>
              </w:r>
            </w:hyperlink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162" w14:textId="77777777" w:rsidR="00787903" w:rsidRDefault="00656AAD"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="Calibri"/>
                </w:rPr>
                <w:t>I.7</w:t>
              </w:r>
            </w:hyperlink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rFonts w:cstheme="minorHAnsi"/>
                <w:u w:val="none"/>
                <w:lang w:val="en-US"/>
              </w:rPr>
              <w:t xml:space="preserve">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="Calibri"/>
                  <w:lang w:val="en-US"/>
                </w:rPr>
                <w:t>I.9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>,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Style w:val="Hipercze"/>
                <w:rFonts w:cstheme="minorHAnsi"/>
              </w:rPr>
              <w:t>IV.1</w:t>
            </w:r>
            <w:r>
              <w:rPr>
                <w:rFonts w:cstheme="minorHAnsi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</w:rPr>
                <w:t>IV.</w:t>
              </w:r>
            </w:hyperlink>
            <w:r>
              <w:rPr>
                <w:rStyle w:val="Hipercze"/>
                <w:rFonts w:cstheme="minorHAnsi"/>
              </w:rPr>
              <w:t>8</w:t>
            </w:r>
          </w:p>
        </w:tc>
      </w:tr>
    </w:tbl>
    <w:p w14:paraId="1C48F164" w14:textId="77777777" w:rsidR="00787903" w:rsidRDefault="00787903">
      <w:pPr>
        <w:tabs>
          <w:tab w:val="left" w:pos="9615"/>
        </w:tabs>
      </w:pPr>
    </w:p>
    <w:p w14:paraId="1C48F165" w14:textId="77777777" w:rsidR="00787903" w:rsidRDefault="00656AAD">
      <w:r>
        <w:br w:type="page"/>
      </w:r>
    </w:p>
    <w:p w14:paraId="1C48F166" w14:textId="77777777" w:rsidR="00787903" w:rsidRDefault="00656AAD">
      <w:pPr>
        <w:tabs>
          <w:tab w:val="left" w:pos="9615"/>
        </w:tabs>
      </w:pPr>
      <w:r>
        <w:rPr>
          <w:sz w:val="16"/>
          <w:szCs w:val="16"/>
        </w:rPr>
        <w:lastRenderedPageBreak/>
        <w:t xml:space="preserve">Podstawa programowa wychowania przedszkolnego. Osiągnięcia dziecka na koniec wychowania przedszkolnego. Dziecko przygotowane do podjęcia nauki w szkole: </w:t>
      </w:r>
    </w:p>
    <w:p w14:paraId="1C48F167" w14:textId="77777777" w:rsidR="00787903" w:rsidRDefault="00656AAD">
      <w:pPr>
        <w:pStyle w:val="Akapitzlist"/>
        <w:tabs>
          <w:tab w:val="left" w:pos="709"/>
        </w:tabs>
        <w:ind w:left="0"/>
      </w:pPr>
      <w:bookmarkStart w:id="1" w:name="Fizyczny_obszar_rozwoju_dziecka"/>
      <w:r>
        <w:rPr>
          <w:b/>
          <w:bCs/>
          <w:sz w:val="16"/>
          <w:szCs w:val="16"/>
        </w:rPr>
        <w:t>Fizyczny obszar rozwoju dziecka. Dziecko przygotowane do podjęcia nauki w szkole:</w:t>
      </w:r>
      <w:bookmarkEnd w:id="1"/>
    </w:p>
    <w:p w14:paraId="1C48F168" w14:textId="77777777" w:rsidR="00787903" w:rsidRDefault="00656AAD">
      <w:pPr>
        <w:pStyle w:val="Akapitzlist"/>
        <w:tabs>
          <w:tab w:val="left" w:pos="709"/>
        </w:tabs>
        <w:ind w:left="0"/>
      </w:pPr>
      <w:hyperlink w:anchor="Fizyczny_obszar_rozwoju_dziecka" w:tgtFrame="zgłasza potrzeby fizjologiczne, samodzielnie wykonuje podstawowe czynności higieniczne">
        <w:r>
          <w:rPr>
            <w:rStyle w:val="Hipercze"/>
            <w:sz w:val="16"/>
            <w:szCs w:val="16"/>
          </w:rPr>
          <w:t>I.1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2" w:name="_Hlk190421934"/>
      <w:r>
        <w:rPr>
          <w:sz w:val="16"/>
          <w:szCs w:val="16"/>
        </w:rPr>
        <w:t>zgłasza potrzeby fizjologiczne, samodzielnie wykonuje podstawowe czynności higieniczne</w:t>
      </w:r>
      <w:bookmarkEnd w:id="2"/>
      <w:r>
        <w:rPr>
          <w:sz w:val="16"/>
          <w:szCs w:val="16"/>
        </w:rPr>
        <w:t xml:space="preserve">; </w:t>
      </w:r>
    </w:p>
    <w:p w14:paraId="1C48F169" w14:textId="77777777" w:rsidR="00787903" w:rsidRDefault="00656AAD">
      <w:pPr>
        <w:pStyle w:val="Akapitzlist"/>
        <w:tabs>
          <w:tab w:val="left" w:pos="709"/>
        </w:tabs>
        <w:ind w:left="0"/>
      </w:pPr>
      <w:hyperlink w:anchor="Fizyczny_obszar_rozwoju_dziecka" w:tgtFrame="wykonuje czynności samoobsługowe: ubieranie się i rozbieranie, w tym czynności precyzyjne, np. zapinanie guzików, wiązanie sznurowadeł">
        <w:r>
          <w:rPr>
            <w:rStyle w:val="Hipercze"/>
            <w:sz w:val="16"/>
            <w:szCs w:val="16"/>
          </w:rPr>
          <w:t>I.2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czynności samoobsługowe: ubieranie się i rozbieranie, w tym czynności precyzyjne, np. zapinanie guzików, wiązanie sznurowadeł; </w:t>
      </w:r>
    </w:p>
    <w:p w14:paraId="1C48F16A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hyperlink w:anchor="Fizyczny_obszar_rozwoju_dziecka" w:tgtFrame="spożywa posiłki z użyciem sztućców, nakrywa do stołu i sprząta po posiłku">
        <w:r>
          <w:rPr>
            <w:rStyle w:val="Hipercze"/>
            <w:sz w:val="16"/>
            <w:szCs w:val="16"/>
          </w:rPr>
          <w:t>I.3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spożywa posiłki z użyciem sztućców, nakrywa do stołu i sprząta po posiłku; </w:t>
      </w:r>
    </w:p>
    <w:p w14:paraId="1C48F16B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hyperlink w:anchor="Fizyczny_obszar_rozwoju_dziecka" w:tgtFrame="komunikuje potrzebę ruchu, odpoczynku itp.">
        <w:r>
          <w:rPr>
            <w:rStyle w:val="Hipercze"/>
            <w:sz w:val="16"/>
            <w:szCs w:val="16"/>
          </w:rPr>
          <w:t>I.4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komunikuje potrzebę ruchu, odpoczynku itp.; </w:t>
      </w:r>
    </w:p>
    <w:p w14:paraId="1C48F16C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hyperlink w:anchor="Fizyczny_obszar_rozwoju_dziecka" w:tgtFrame="uczestniczy w zabawach ruchowych, w tym rytmicznych, muzycznych, naśladowczych, z przyborami lub bez nich; wykonuje różne formy ruchu: bieżne, skoczne, z czworakowaniem, rzutne">
        <w:r>
          <w:rPr>
            <w:rStyle w:val="Hipercze"/>
            <w:sz w:val="16"/>
            <w:szCs w:val="16"/>
          </w:rPr>
          <w:t>I.5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uczestniczy w zabawach ruchowych, w tym rytmicznych, muzycznych, naśladowczych, z przyborami lub bez nich; wykonuje różne formy ruchu: bieżne, skoczne, z czworakowaniem, rzutne; </w:t>
      </w:r>
    </w:p>
    <w:p w14:paraId="1C48F16D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hyperlink w:anchor="Fizyczny_obszar_rozwoju_dziecka" w:tgtFrame="inicjuje zabawy konstrukcyjne, majsterkuje, buduje, wykorzystując zabawki, materiały użytkowe, w tym materiał naturalny">
        <w:r>
          <w:rPr>
            <w:rStyle w:val="Hipercze"/>
            <w:sz w:val="16"/>
            <w:szCs w:val="16"/>
          </w:rPr>
          <w:t>I.6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inicjuje zabawy konstrukcyjne, majsterkuje, buduje, wykorzystując zabawki, materiały użytkowe, w tym materiał naturalny; </w:t>
      </w:r>
    </w:p>
    <w:p w14:paraId="1C48F16E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<w:r>
          <w:rPr>
            <w:rStyle w:val="Hipercze"/>
            <w:sz w:val="16"/>
            <w:szCs w:val="16"/>
          </w:rPr>
          <w:t>I.7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czynności, takie jak: sprzątanie, pakowanie, trzymanie przedmiotów jedną ręką i oburącz, małych przedmiotów z wykorzystaniem odpowiednio ukształtowanych chwytów dłoni, używa chwytu pisarskiego podczas rysowania, kreślenia i pierwszych prób pisania; </w:t>
      </w:r>
    </w:p>
    <w:p w14:paraId="1C48F16F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hyperlink w:anchor="Fizyczny_obszar_rozwoju_dziecka" w:tgtFrame="wykonuje podstawowe ćwiczenia kształtujące nawyk utrzymania prawidłowej postawy ciała">
        <w:r>
          <w:rPr>
            <w:rStyle w:val="Hipercze"/>
            <w:sz w:val="16"/>
            <w:szCs w:val="16"/>
          </w:rPr>
          <w:t>I.8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podstawowe ćwiczenia kształtujące nawyk utrzymania prawidłowej postawy ciała; </w:t>
      </w:r>
    </w:p>
    <w:p w14:paraId="1C48F170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hyperlink w:anchor="Fizyczny_obszar_rozwoju_dziecka" w:tgtFrame="wykazuje sprawność ciała i koordynację w stopniu pozwalającym na rozpoczęcie systematycznej nauki czynności złożonych, takich jak czytanie i pisanie">
        <w:r>
          <w:rPr>
            <w:rStyle w:val="Hipercze"/>
            <w:sz w:val="16"/>
            <w:szCs w:val="16"/>
          </w:rPr>
          <w:t>I.9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wykazuje sprawność ciała i koordynację w stopniu pozwalającym na rozpoczęcie systematycznej nauki czynności złożonych, takich jak czytanie i pisanie.</w:t>
      </w:r>
    </w:p>
    <w:p w14:paraId="1C48F171" w14:textId="77777777" w:rsidR="00787903" w:rsidRDefault="00787903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</w:p>
    <w:p w14:paraId="1C48F172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bookmarkStart w:id="3" w:name="Emocjonalny_obszar_rozwoju_dziecka"/>
      <w:r>
        <w:rPr>
          <w:b/>
          <w:bCs/>
          <w:sz w:val="16"/>
          <w:szCs w:val="16"/>
        </w:rPr>
        <w:t xml:space="preserve">Emocjonalny obszar rozwoju dziecka. Dziecko przygotowane do podjęcia nauki w szkole: </w:t>
      </w:r>
      <w:bookmarkEnd w:id="3"/>
    </w:p>
    <w:p w14:paraId="1C48F173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hyperlink w:anchor="Emocjonalny_obszar_rozwoju_dziecka" w:tgtFrame="rozpoznaje i nazywa podstawowe emocje, próbuje radzić sobie z ich przeżywaniem">
        <w:r>
          <w:rPr>
            <w:rStyle w:val="Hipercze"/>
            <w:sz w:val="16"/>
            <w:szCs w:val="16"/>
          </w:rPr>
          <w:t>II.1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rozpoznaje i nazywa podstawowe emocje, próbuje radzić sobie z ich przeżywaniem; </w:t>
      </w:r>
    </w:p>
    <w:p w14:paraId="1C48F174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hyperlink w:anchor="Emocjonalny_obszar_rozwoju_dziecka" w:tgtFrame="szanuje emocje swoje i innych osób">
        <w:r>
          <w:rPr>
            <w:rStyle w:val="Hipercze"/>
            <w:sz w:val="16"/>
            <w:szCs w:val="16"/>
          </w:rPr>
          <w:t>II.2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szanuje emocje swoje i innych osób; </w:t>
      </w:r>
    </w:p>
    <w:p w14:paraId="1C48F175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hyperlink w:anchor="Emocjonalny_obszar_rozwoju_dziecka" w:tgtFrame="przeżywa emocje w sposób umożliwiający mu adaptację w nowym otoczeniu, np. w nowej grupie dzieci, nowej grupie starszych dzieci, a także w nowej grupie dzieci i osób dorosłych">
        <w:r>
          <w:rPr>
            <w:rStyle w:val="Hipercze"/>
            <w:sz w:val="16"/>
            <w:szCs w:val="16"/>
          </w:rPr>
          <w:t>II.3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przeżywa emocje w sposób umożliwiający mu adaptację w nowym otoczeniu, np. w nowej grupie dzieci, nowej grupie starszych dzieci, a także w nowej grupie dzieci i osób dorosłych; </w:t>
      </w:r>
    </w:p>
    <w:p w14:paraId="1C48F176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hyperlink w:anchor="Emocjonalny_obszar_rozwoju_dziecka" w:tgtFrame="przedstawia swoje emocje i uczucia, używając charakterystycznych dla dziecka form wyrazu">
        <w:r>
          <w:rPr>
            <w:rStyle w:val="Hipercze"/>
            <w:sz w:val="16"/>
            <w:szCs w:val="16"/>
          </w:rPr>
          <w:t>II.4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przedstawia swoje emocje i uczucia, używając charakterystycznych dla dziecka form wyrazu; </w:t>
      </w:r>
    </w:p>
    <w:p w14:paraId="1C48F177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r>
        <w:rPr>
          <w:rStyle w:val="Hipercze"/>
          <w:sz w:val="16"/>
          <w:szCs w:val="16"/>
        </w:rPr>
        <w:t>II.5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rozstaje się z rodzicami bez lęku, ma świadomość, że rozstanie takie bywa dłuższe lub krótsze; </w:t>
      </w:r>
    </w:p>
    <w:p w14:paraId="1C48F178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r>
        <w:rPr>
          <w:rStyle w:val="Hipercze"/>
          <w:sz w:val="16"/>
          <w:szCs w:val="16"/>
        </w:rPr>
        <w:t>II.6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rozróżnia emocje i uczucia przyjemne i nieprzyjemne, ma świadomość, że odczuwają i przeżywają je wszyscy ludzie; </w:t>
      </w:r>
    </w:p>
    <w:p w14:paraId="1C48F179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hyperlink w:anchor="Emocjonalny_obszar_rozwoju_dziecka" w:tgtFrame="szuka wsparcia w sytuacjach trudnych dla niego emocjonalnie; wdraża swoje własne strategie, wspierane przez osoby dorosłe lub rówieśników">
        <w:r>
          <w:rPr>
            <w:rStyle w:val="Hipercze"/>
            <w:sz w:val="16"/>
            <w:szCs w:val="16"/>
          </w:rPr>
          <w:t>II.7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szuka wsparcia w sytuacjach trudnych dla niego emocjonalnie; wdraża swoje własne strategie, wspierane przez osoby dorosłe lub rówieśników; </w:t>
      </w:r>
    </w:p>
    <w:p w14:paraId="1C48F17A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hyperlink w:anchor="Emocjonalny_obszar_rozwoju_dziecka" w:tgtFrame="zauważa, że nie wszystkie przeżywane emocje i uczucia mogą być podstawą do podejmowania natychmiastowego działania, panuje nad nieprzyjemną emocją, np. podczas czekania na własną kolej w zabawie lub innej sytuacji">
        <w:r>
          <w:rPr>
            <w:rStyle w:val="Hipercze"/>
            <w:sz w:val="16"/>
            <w:szCs w:val="16"/>
          </w:rPr>
          <w:t>II.8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zauważa, że nie wszystkie przeżywane emocje i uczucia mogą być podstawą do podejmowania natychmiastowego działania, panuje nad nieprzyjemną emocją, np. podczas czekania na własną kolej w zabawie lub innej sytuacji; </w:t>
      </w:r>
    </w:p>
    <w:p w14:paraId="1C48F17B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hyperlink w:anchor="Emocjonalny_obszar_rozwoju_dziecka" w:tgtFrame="wczuwa się w emocje i uczucia osób z najbliższego otoczenia">
        <w:r>
          <w:rPr>
            <w:rStyle w:val="Hipercze"/>
            <w:sz w:val="16"/>
            <w:szCs w:val="16"/>
          </w:rPr>
          <w:t>II.9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wczuwa się w emocje i uczucia osób z najbliższego otoczenia; </w:t>
      </w:r>
    </w:p>
    <w:p w14:paraId="1C48F17C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hyperlink w:anchor="Emocjonalny_obszar_rozwoju_dziecka" w:tgtFrame="dostrzega, że zwierzęta posiadają zdolność odczuwania, przejawia w stosunku do nich życzliwość i troskę">
        <w:r>
          <w:rPr>
            <w:rStyle w:val="Hipercze"/>
            <w:sz w:val="16"/>
            <w:szCs w:val="16"/>
          </w:rPr>
          <w:t>II.10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4" w:name="_Hlk191295993"/>
      <w:r>
        <w:rPr>
          <w:sz w:val="16"/>
          <w:szCs w:val="16"/>
        </w:rPr>
        <w:t>dostrzega, że zwierzęta posiadają zdolność odczuwania, przejawia w stosunku do nich życzliwość i troskę</w:t>
      </w:r>
      <w:bookmarkEnd w:id="4"/>
      <w:r>
        <w:rPr>
          <w:sz w:val="16"/>
          <w:szCs w:val="16"/>
        </w:rPr>
        <w:t xml:space="preserve">; </w:t>
      </w:r>
    </w:p>
    <w:p w14:paraId="1C48F17D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hyperlink w:anchor="Emocjonalny_obszar_rozwoju_dziecka" w:tgtFrame="dostrzega emocjonalną wartość otoczenia przyrodniczego jako źródła satysfakcji estetycznej">
        <w:r>
          <w:rPr>
            <w:rStyle w:val="Hipercze"/>
            <w:sz w:val="16"/>
            <w:szCs w:val="16"/>
          </w:rPr>
          <w:t>II.11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dostrzega emocjonalną wartość otoczenia przyrodniczego jako źródła satysfakcji estetycznej. </w:t>
      </w:r>
    </w:p>
    <w:p w14:paraId="1C48F17E" w14:textId="77777777" w:rsidR="00787903" w:rsidRDefault="00787903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</w:p>
    <w:p w14:paraId="1C48F17F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bookmarkStart w:id="5" w:name="Społeczny_obszar_rozwoju_dziecka"/>
      <w:r>
        <w:rPr>
          <w:b/>
          <w:bCs/>
          <w:sz w:val="16"/>
          <w:szCs w:val="16"/>
        </w:rPr>
        <w:t>Społeczny obszar rozwoju dziecka. Dziecko przygotowane do podjęcia nauki w szkole:</w:t>
      </w:r>
      <w:bookmarkEnd w:id="5"/>
    </w:p>
    <w:p w14:paraId="1C48F180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hyperlink w:anchor="Społeczny_obszar_rozwoju_dziecka" w:tgtFrame="przejawia poczucie własnej wartości jako osoby, wyraża szacunek wobec innych osób i przestrzegając tych wartości, nawiązuje relacje rówieśnicze">
        <w:r>
          <w:rPr>
            <w:rStyle w:val="Hipercze"/>
            <w:sz w:val="16"/>
            <w:szCs w:val="16"/>
          </w:rPr>
          <w:t>III.1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przejawia poczucie własnej wartości jako osoby, wyraża szacunek wobec innych osób i przestrzegając tych wartości, nawiązuje relacje rówieśnicze;</w:t>
      </w:r>
    </w:p>
    <w:p w14:paraId="1C48F181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hyperlink w:anchor="Społeczny_obszar_rozwoju_dziecka" w:tgtFrame="odczuwa i wyjaśnia swoją przynależność do rodziny, narodu, grupy przedszkolnej, grupy chłopców, grupy dziewczynek oraz innych grup, np. grupy teatralnej, grupy sportowej">
        <w:r>
          <w:rPr>
            <w:rStyle w:val="Hipercze"/>
            <w:sz w:val="16"/>
            <w:szCs w:val="16"/>
          </w:rPr>
          <w:t>III.2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odczuwa i wyjaśnia swoją przynależność do rodziny, narodu, grupy przedszkolnej, grupy chłopców, grupy dziewczynek oraz innych grup, np. grupy teatralnej, grupy sportowej; </w:t>
      </w:r>
    </w:p>
    <w:p w14:paraId="1C48F182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hyperlink w:anchor="Społeczny_obszar_rozwoju_dziecka" w:tgtFrame="posługuje się swoim imieniem, nazwiskiem, adresem">
        <w:r>
          <w:rPr>
            <w:rStyle w:val="Hipercze"/>
            <w:sz w:val="16"/>
            <w:szCs w:val="16"/>
          </w:rPr>
          <w:t>III.3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posługuje się swoim imieniem, nazwiskiem, adresem; </w:t>
      </w:r>
    </w:p>
    <w:p w14:paraId="1C48F183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hyperlink w:anchor="Społeczny_obszar_rozwoju_dziecka" w:tgtFrame="używa zwrotów grzecznościowych podczas powitania, pożegnania, sytuacji wymagającej przeproszenia i przyjęcia konsekwencji swojego zachowania">
        <w:r>
          <w:rPr>
            <w:rStyle w:val="Hipercze"/>
            <w:sz w:val="16"/>
            <w:szCs w:val="16"/>
          </w:rPr>
          <w:t>III.4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używa zwrotów grzecznościowych podczas powitania, pożegnania, sytuacji wymagającej przeproszenia i przyjęcia konsekwencji swojego zachowania; </w:t>
      </w:r>
    </w:p>
    <w:p w14:paraId="1C48F184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<w:r>
          <w:rPr>
            <w:rStyle w:val="Hipercze"/>
            <w:sz w:val="16"/>
            <w:szCs w:val="16"/>
          </w:rPr>
          <w:t>III.5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6" w:name="_Hlk191296086"/>
      <w:r>
        <w:rPr>
          <w:sz w:val="16"/>
          <w:szCs w:val="16"/>
        </w:rPr>
        <w:t>ocenia swoje zachowanie w kontekście podjętych czynności i zadań oraz przyjętych norm grupowych; przyjmuje, respektuje i tworzy zasady zabawy w grupie, współdziała z dziećmi w zabawie, pracach użytecznych, podczas odpoczynku</w:t>
      </w:r>
      <w:bookmarkEnd w:id="6"/>
      <w:r>
        <w:rPr>
          <w:sz w:val="16"/>
          <w:szCs w:val="16"/>
        </w:rPr>
        <w:t xml:space="preserve">; </w:t>
      </w:r>
    </w:p>
    <w:p w14:paraId="1C48F185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hyperlink w:anchor="Społeczny_obszar_rozwoju_dziecka" w:tgtFrame="nazywa i rozpoznaje wartości związane z umiejętnościami i zachowaniami społecznymi, np. szacunek do dzieci i dorosłych, szacunek do ojczyzny, życzliwość okazywana dzieciom i dorosłym – obowiązkowość, przyjaźń, radość">
        <w:r>
          <w:rPr>
            <w:rStyle w:val="Hipercze"/>
            <w:sz w:val="16"/>
            <w:szCs w:val="16"/>
          </w:rPr>
          <w:t>III.6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nazywa i rozpoznaje wartości związane z umiejętnościami i zachowaniami społecznymi, np. szacunek do dzieci i dorosłych, szacunek do ojczyzny, życzliwość okazywana dzieciom i dorosłym – obowiązkowość, przyjaźń, radość; </w:t>
      </w:r>
    </w:p>
    <w:p w14:paraId="1C48F186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hyperlink w:anchor="Społeczny_obszar_rozwoju_dziecka" w:tgtFrame="respektuje prawa i obowiązki swoje oraz innych osób, zwracając uwagę na ich indywidualne potrzeby">
        <w:r>
          <w:rPr>
            <w:rStyle w:val="Hipercze"/>
            <w:sz w:val="16"/>
            <w:szCs w:val="16"/>
          </w:rPr>
          <w:t>III.7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respektuje prawa i obowiązki swoje oraz innych osób, zwracając uwagę na ich indywidualne potrzeby; </w:t>
      </w:r>
    </w:p>
    <w:p w14:paraId="1C48F187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hyperlink w:anchor="Społeczny_obszar_rozwoju_dziecka" w:tgtFrame="obdarza uwagą inne dzieci i osoby dorosłe">
        <w:r>
          <w:rPr>
            <w:rStyle w:val="Hipercze"/>
            <w:sz w:val="16"/>
            <w:szCs w:val="16"/>
          </w:rPr>
          <w:t>III.8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obdarza uwagą inne dzieci i osoby dorosłe; </w:t>
      </w:r>
    </w:p>
    <w:p w14:paraId="1C48F188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hyperlink w:anchor="Społeczny_obszar_rozwoju_dziecka" w:tgtFrame="komunikuje się z dziećmi i osobami dorosłymi, wykorzystując komunikaty werbalne i pozawerbalne; wyraża swoje oczekiwania społeczne wobec innego dziecka, grupy">
        <w:r>
          <w:rPr>
            <w:rStyle w:val="Hipercze"/>
            <w:sz w:val="16"/>
            <w:szCs w:val="16"/>
          </w:rPr>
          <w:t>III.9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komunikuje się z dziećmi i osobami dorosłymi, wykorzystując komunikaty werbalne i pozawerbalne; wyraża swoje oczekiwania społeczne wobec innego dziecka, grupy.</w:t>
      </w:r>
    </w:p>
    <w:p w14:paraId="1C48F189" w14:textId="77777777" w:rsidR="00787903" w:rsidRDefault="00787903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</w:p>
    <w:p w14:paraId="1C48F18A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bookmarkStart w:id="7" w:name="Poznawczy_obszar_rozwoju_dziecka"/>
      <w:r>
        <w:rPr>
          <w:b/>
          <w:bCs/>
          <w:sz w:val="16"/>
          <w:szCs w:val="16"/>
        </w:rPr>
        <w:t>Poznawczy obszar rozwoju dziecka. Dziecko przygotowane do podjęcia nauki w szkole:</w:t>
      </w:r>
      <w:bookmarkEnd w:id="7"/>
    </w:p>
    <w:p w14:paraId="1C48F18B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wyraża swoje rozumienie świata, zjawisk i rzeczy znajdujących się w bliskim otoczeniu za pomocą komunikatów pozawerbalnych: tańca, intencjonalnego ruchu, gestów, impresji plastycznych, technicznych, teatralnych, mimicznych, konstrukcji i modeli z tworzyw 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8" w:name="_Hlk191296166"/>
      <w:r>
        <w:rPr>
          <w:sz w:val="16"/>
          <w:szCs w:val="16"/>
        </w:rPr>
        <w:t>wyraża swoje rozumienie świata, zjawisk i rzeczy znajdujących się w bliskim otoczeniu za pomocą komunikatów pozawerbalnych: tańca, intencjonalnego ruchu, gestów, impresji plastycznych, technicznych, teatralnych, mimicznych, konstrukcji i modeli z tworzyw i materiału naturalnego</w:t>
      </w:r>
      <w:bookmarkEnd w:id="8"/>
      <w:r>
        <w:rPr>
          <w:sz w:val="16"/>
          <w:szCs w:val="16"/>
        </w:rPr>
        <w:t xml:space="preserve">; </w:t>
      </w:r>
    </w:p>
    <w:p w14:paraId="1C48F18C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r>
        <w:rPr>
          <w:rStyle w:val="Hipercze"/>
          <w:rFonts w:cs="Calibri"/>
          <w:sz w:val="16"/>
          <w:szCs w:val="16"/>
        </w:rPr>
        <w:t>IV.</w:t>
      </w:r>
      <w:r>
        <w:rPr>
          <w:rStyle w:val="Hipercze"/>
          <w:sz w:val="16"/>
          <w:szCs w:val="16"/>
        </w:rPr>
        <w:t>2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wyraża swoje rozumienie świata, zjawisk i rzeczy znajdujących się w bliskim otoczeniu za pomocą języka mówionego, posługuje się językiem polskim w mowie zrozumiałej dla dzieci i osób dorosłych, mówi płynnie, wyraźnie, rytmicznie, poprawnie wypowiada ciche i głośne dźwięki mowy, rozróżnia głoski na początku i końcu w wybranych prostych fonetycznie słowach; </w:t>
      </w:r>
    </w:p>
    <w:p w14:paraId="1C48F18D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hyperlink w:anchor="Poznawczy_obszar_rozwoju_dziecka" w:tgtFrame="odróżnia elementy świata fikcji od realnej rzeczywistości; byty rzeczywiste od medialnych, byty realistyczne od fikcyjnych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odróżnia elementy świata fikcji od realnej rzeczywistości; byty rzeczywiste od medialnych, byty realistyczne od fikcyjnych; </w:t>
      </w:r>
    </w:p>
    <w:p w14:paraId="1C48F18E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rozpoznaje litery, którymi jest zainteresowane na skutek zabawy i spontanicznych odkryć, odczytuje krótkie wyrazy utworzone z poznanych liter w formie napisów drukowanych dotyczące treści znajdujących zastosowanie w codziennej aktywności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rozpoznaje litery, którymi jest zainteresowane na skutek zabawy i spontanicznych odkryć, odczytuje krótkie wyrazy utworzone z poznanych liter w formie napisów drukowanych dotyczące treści znajdujących zastosowanie w codziennej aktywności; </w:t>
      </w:r>
    </w:p>
    <w:p w14:paraId="1C48F18F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odpowiada na pytania, opowiada o zdarzeniach z przedszkola, objaśnia kolejność zdarzeń w prostych historyjkach obrazkowych, układa historyjki obrazkowe, recytuje wierszyki, układa i rozwiązuje zagadki; </w:t>
      </w:r>
    </w:p>
    <w:p w14:paraId="1C48F190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wykonuje własne eksperymenty językowe, nadaje znaczenie czynnościom, nazywa je, tworzy żarty językowe i sytuacyjne, uważnie słucha i nadaje znaczenie swym doświadczeniom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własne eksperymenty językowe, nadaje znaczenie czynnościom, nazywa je, tworzy żarty językowe i sytuacyjne, uważnie słucha i nadaje znaczenie swym doświadczeniom; </w:t>
      </w:r>
    </w:p>
    <w:p w14:paraId="1C48F191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eksperymentuje rytmem, głosem, dźwiękami i ruchem, rozwijając swoją wyobraźnię muzyczną; słucha, odtwarza i tworzy muzykę, śpiewa piosenki, porusza się przy muzyce i do muzyki, dostrzega zmiany charakteru muzyki, np. dynamiki, tempa i wysokości dźwięku oraz wyraża ją ruchem, reaguje na sygnały, muzykuje z użyciem instrumentów oraz innych źródeł dźwięku; śpiewa piosenki z dziecięcego repertuaru oraz łatwe piosenki ludowe; chętnie uczestniczy w zbiorowym muzykowaniu; wyraża emocje i zjawiska pozamuzyczne ró</w:t>
      </w:r>
      <w:r>
        <w:rPr>
          <w:sz w:val="16"/>
          <w:szCs w:val="16"/>
        </w:rPr>
        <w:t xml:space="preserve">żnymi środkami aktywności muzycznej; aktywnie słucha muzyki; wykonuje lub rozpoznaje melodie, piosenki i pieśni, np. ważne dla wszystkich dzieci w przedszkolu, np. hymn przedszkola, charakterystyczne dla uroczystości narodowych (hymn narodowy), potrzebne do organizacji uroczystości np. Dnia Babci i Dziadka, święta przedszkolaka (piosenki okazjonalne) i inne; w skupieniu słucha muzyki; </w:t>
      </w:r>
    </w:p>
    <w:p w14:paraId="1C48F192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wykonuje własne eksperymenty graficzne farbą, kredką, ołówkiem, mazakiem itp., tworzy proste i złożone znaki, nadając im znaczenie, odkrywa w nich fragmenty wybranych liter, cyfr, kreśli wybrane litery i cyfry na gładkiej kartce papieru, wyjaśnia sposób p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wykonuje własne eksperymenty graficzne farbą, kredką, ołówkiem, mazakiem itp., tworzy proste i złożone znaki, nadając im znaczenie, odkrywa w nich fragmenty wybranych liter, cyfr, kreśli wybrane litery i cyfry na gładkiej kartce papieru, wyjaśnia sposób powstania wykreślonych, narysowanych lub zapisanych kształtów, przetwarza obraz ruchowy na graficzny i odwrotnie, samodzielnie planuje ruch przed zapisaniem, np. znaku graficznego, litery i innych w przestrzeni sieci kwadratowej lub liniatury, określa kier</w:t>
      </w:r>
      <w:r>
        <w:rPr>
          <w:sz w:val="16"/>
          <w:szCs w:val="16"/>
        </w:rPr>
        <w:t xml:space="preserve">unki i miejsca na kartce papieru; </w:t>
      </w:r>
    </w:p>
    <w:p w14:paraId="1C48F193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hyperlink w:anchor="Poznawczy_obszar_rozwoju_dziecka" w:tgtFrame="czyta obrazy, wyodrębnia i nazywa ich elementy, nazywa symbole i znaki znajdujące się w otoczeniu, wyjaśnia ich znaczenie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czyta obrazy, wyodrębnia i nazywa ich elementy, nazywa symbole i znaki znajdujące się w otoczeniu, wyjaśnia ich znaczenie; </w:t>
      </w:r>
    </w:p>
    <w:p w14:paraId="1C48F194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wymienia nazwę swojego kraju i jego stolicy, rozpoznaje symbole narodowe (godło, flaga, hymn), nazywa wybrane symbole związane z regionami Polski ukryte w podaniach, przysłowiach, legendach, bajkach, np. o smoku wawelskim, orientuje się, że Polska jest je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10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wymienia nazwę swojego kraju i jego stolicy, rozpoznaje symbole narodowe (godło, flaga, hymn), nazywa wybrane symbole związane z regionami Polski ukryte w podaniach, przysłowiach, legendach, bajkach, np. o smoku wawelskim, orientuje się, że Polska jest jednym z krajów Unii Europejskiej; </w:t>
      </w:r>
    </w:p>
    <w:p w14:paraId="1C48F195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r>
        <w:rPr>
          <w:rStyle w:val="Hipercze"/>
          <w:rFonts w:cs="Calibri"/>
          <w:sz w:val="16"/>
          <w:szCs w:val="16"/>
        </w:rPr>
        <w:t>IV.</w:t>
      </w:r>
      <w:r>
        <w:rPr>
          <w:rStyle w:val="Hipercze"/>
          <w:sz w:val="16"/>
          <w:szCs w:val="16"/>
        </w:rPr>
        <w:t>11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wyraża ekspresję twórczą podczas czynności konstrukcyjnych i zabawy, zagospodarowuje przestrzeń, nadając znaczenie umieszczonym w niej przedmiotom, określa ich położenie, liczbę, kształt, wielkość, ciężar, porównuje przedmioty w swoim otoczeniu z uwagi na wybraną cechę; </w:t>
      </w:r>
    </w:p>
    <w:p w14:paraId="1C48F196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klasyfikuje przedmioty według: wielkości, kształtu, koloru, przeznaczenia, układa przedmioty w grupy, szeregi, rytmy, odtwarza układy przedmiotów i tworzy własne, nadając im znaczenie, rozróżnia podstawowe figury geometryczne (koło, kwadrat, trójkąt, pros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klasyfikuje przedmioty według: wielkości, kształtu, koloru, przeznaczenia, układa przedmioty w grupy, szeregi, rytmy, odtwarza układy przedmiotów i tworzy własne, nadając im znaczenie, rozróżnia podstawowe figury geometryczne (koło, kwadrat, trójkąt, prostokąt); </w:t>
      </w:r>
    </w:p>
    <w:p w14:paraId="1C48F197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hyperlink w:anchor="Poznawczy_obszar_rozwoju_dziecka" w:tgtFrame="eksperymentuje, szacuje, przewiduje, dokonuje pomiaru długości przedmiotów, wykorzystując np. dłoń, stopę, but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eksperymentuje, szacuje, przewiduje, dokonuje pomiaru długości przedmiotów, wykorzystując np. dłoń, stopę, but; </w:t>
      </w:r>
    </w:p>
    <w:p w14:paraId="1C48F198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hyperlink w:anchor="Poznawczy_obszar_rozwoju_dziecka" w:tgtFrame="określa kierunki i ustala położenie przedmiotów w stosunku do własnej osoby, a także w stosunku do innych przedmiotów, rozróżnia stronę lewą i prawą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określa kierunki i ustala położenie przedmiotów w stosunku do własnej osoby, a także w stosunku do innych przedmiotów, rozróżnia stronę lewą i prawą; </w:t>
      </w:r>
    </w:p>
    <w:p w14:paraId="1C48F199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przelicza elementy zbiorów w czasie zabawy, prac porządkowych, ćwiczeń i wykonywania innych czynności, posługuje się liczebnikami głównymi i porządkowymi, rozpoznaje cyfry oznaczające liczby od 0 do 10, eksperymentuje z tworzeniem kolejnych liczb, wykonuje dodawanie i odejmowanie w sytuacji użytkowej, liczy obiekty, odróżnia liczenie błędne od poprawnego; </w:t>
      </w:r>
    </w:p>
    <w:p w14:paraId="1C48F19A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posługuje się w zabawie i w trakcie wykonywania innych czynności pojęciami dotyczącymi następstwa czasu np. wczoraj, dzisiaj, jutro, rano, wieczorem, w tym nazwami pór roku, nazwami dni tygodnia i miesięcy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posługuje się w zabawie i w trakcie wykonywania innych czynności pojęciami dotyczącymi następstwa czasu np. wczoraj, dzisiaj, jutro, rano, wieczorem, w tym nazwami pór roku, nazwami dni tygodnia i miesięcy; </w:t>
      </w:r>
    </w:p>
    <w:p w14:paraId="1C48F19B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hyperlink w:anchor="Poznawczy_obszar_rozwoju_dziecka" w:tgtFrame="rozpoznaje modele monet i banknotów o niskich nominałach, porządkuje je, rozumie, do czego służą pieniądze w gospodarstwie domowym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rozpoznaje modele monet i banknotów o niskich nominałach, porządkuje je, rozumie, do czego służą pieniądze w gospodarstwie domowym; </w:t>
      </w:r>
    </w:p>
    <w:p w14:paraId="1C48F19C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posługuje się pojęciami dotyczącymi zjawisk przyrodniczych, np. tęcza, deszcz, burza, opadanie liści z drzew, sezonowa wędrówka ptaków, kwitnienie drzew, zamarzanie wody, dotyczącymi życia zwierząt, roślin, ludzi w środowisku przyrodniczym, korzystania z dóbr przyrody, np. grzybów, owoców, ziół; </w:t>
      </w:r>
    </w:p>
    <w:p w14:paraId="1C48F19D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podejmuje samodzielną aktywność poznawczą np. oglądanie książek, zagospodarowywanie przestrzeni własnymi pomysłami konstrukcyjnymi, korzystanie z nowoczesnej technologii itd.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podejmuje samodzielną aktywność poznawczą np. oglądanie książek, zagospodarowywanie przestrzeni własnymi pomysłami konstrukcyjnymi, korzystanie z nowoczesnej technologii itd.; </w:t>
      </w:r>
    </w:p>
    <w:p w14:paraId="1C48F19E" w14:textId="77777777" w:rsidR="00787903" w:rsidRDefault="00656AAD">
      <w:pPr>
        <w:pStyle w:val="Akapitzlist"/>
        <w:tabs>
          <w:tab w:val="left" w:pos="709"/>
          <w:tab w:val="left" w:pos="9615"/>
        </w:tabs>
        <w:ind w:left="0"/>
      </w:pPr>
      <w:hyperlink w:anchor="Poznawczy_obszar_rozwoju_dziecka" w:tgtFrame="wskazuje zawody wykonywane przez rodziców i osoby z najbliższego otoczenia, wyjaśnia, czym zajmuje się osoba wykonująca dany zawód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20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wskazuje zawody wykonywane przez rodziców i osoby z najbliższego otoczenia, wyjaśnia, czym zajmuje się osoba wykonująca dany zawód; </w:t>
      </w:r>
    </w:p>
    <w:p w14:paraId="1C48F19F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r>
        <w:rPr>
          <w:rStyle w:val="Hipercze"/>
          <w:rFonts w:cs="Calibri"/>
          <w:sz w:val="16"/>
          <w:szCs w:val="16"/>
        </w:rPr>
        <w:t>IV.</w:t>
      </w:r>
      <w:r>
        <w:rPr>
          <w:rStyle w:val="Hipercze"/>
          <w:sz w:val="16"/>
          <w:szCs w:val="16"/>
        </w:rPr>
        <w:t>21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rozumie bardzo proste polecenia w języku obcym nowożytnym i reaguje na nie; uczestniczy w zabawach, np. muzycznych, ruchowych, plastycznych, konstrukcyjnych, teatralnych; używa wyrazów i zwrotów mających znaczenie dla danej zabawy lub innych podejmowanych czynności; powtarza rymowanki i proste wierszyki, śpiewa piosenki w grupie; rozumie ogólny sens krótkich historyjek opowiadanych lub czytanych, gdy są wspierane np. obrazkami, rekwizytami, ruchem, mimiką, gestami; </w:t>
      </w:r>
    </w:p>
    <w:p w14:paraId="1C48F1A0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reaguje na proste polecenie w języku mniejszości narodowej lub etnicznej, używa wyrazów i zwrotów mających znaczenie w zabawie i innych podejmowanych czynnościach: powtarza rymowanki i proste wierszyki, śpiewa piosenki; rozumie ogólny sens krótkich histor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22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reaguje na proste polecenie w języku mniejszości narodowej lub etnicznej, używa wyrazów i zwrotów mających znaczenie w zabawie i innych podejmowanych czynnościach: powtarza rymowanki i proste wierszyki, śpiewa piosenki; rozumie ogólny sens krótkich historyjek opowiadanych lub czytanych wspieranych np. obrazkiem, rekwizytem, gestem; zna godło (symbol) swojej wspólnoty narodowej lub etnicznej; </w:t>
      </w:r>
    </w:p>
    <w:p w14:paraId="1C48F1A1" w14:textId="77777777" w:rsidR="00787903" w:rsidRDefault="00656AAD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reaguje na proste polecenie w języku regionalnym – kaszubskim, używa wyrazów i zwrotów mających znaczenie w zabawie i innych podejmowanych czynnościach: powtarza rymowanki i proste wierszyki, śpiewa piosenki; rozumie ogólny sens krótkich historyjek opowia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23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reaguje na proste polecenie w języku regionalnym – kaszubskim, używa wyrazów i zwrotów mających znaczenie w zabawie i innych podejmowanych czynnościach: powtarza rymowanki i proste wierszyki, śpiewa piosenki; rozumie ogólny sens krótkich historyjek opowiadanych lub czytanych wspieranych np. obrazkiem, rekwizytem, gestem, zna godło (symbol) swojej wspólnoty regionalnej – kaszubskiej.</w:t>
      </w:r>
    </w:p>
    <w:sectPr w:rsidR="0078790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560" w:right="820" w:bottom="849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8F1BA" w14:textId="77777777" w:rsidR="00656AAD" w:rsidRDefault="00656AAD">
      <w:pPr>
        <w:spacing w:after="0" w:line="240" w:lineRule="auto"/>
      </w:pPr>
      <w:r>
        <w:separator/>
      </w:r>
    </w:p>
  </w:endnote>
  <w:endnote w:type="continuationSeparator" w:id="0">
    <w:p w14:paraId="1C48F1BC" w14:textId="77777777" w:rsidR="00656AAD" w:rsidRDefault="0065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gendaPl Regular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F1A9" w14:textId="65DBD206" w:rsidR="00787903" w:rsidRDefault="00656AAD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</w:rPr>
      <w:pict w14:anchorId="588A2740">
        <v:line id="Łącznik prostoliniowy 3" o:spid="_x0000_s2052" style="position:absolute;left:0;text-align:left;z-index:-251659264;visibility:visible;mso-wrap-style:square;mso-wrap-distance-left:.8pt;mso-wrap-distance-top:.8pt;mso-wrap-distance-right:.8pt;mso-wrap-distance-bottom:.8pt;mso-position-horizontal:absolute;mso-position-horizontal-relative:text;mso-position-vertical:absolute;mso-position-vertical-relative:text" from="-30.35pt,.1pt" to="728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" strokecolor="#f09120" strokeweight="1.5pt"/>
      </w:pict>
    </w:r>
    <w:r>
      <w:rPr>
        <w:b/>
        <w:color w:val="003892"/>
      </w:rPr>
      <w:t>AUTORKA</w:t>
    </w:r>
    <w:r>
      <w:rPr>
        <w:b/>
        <w:color w:val="003892"/>
      </w:rPr>
      <w:t>:</w:t>
    </w:r>
    <w:r>
      <w:rPr>
        <w:color w:val="003892"/>
      </w:rPr>
      <w:t xml:space="preserve"> Anna Szymańska</w:t>
    </w:r>
  </w:p>
  <w:p w14:paraId="1C48F1AA" w14:textId="476C0CBF" w:rsidR="00787903" w:rsidRDefault="00656AAD">
    <w:pPr>
      <w:pStyle w:val="Stopka"/>
      <w:tabs>
        <w:tab w:val="clear" w:pos="9072"/>
        <w:tab w:val="right" w:pos="9639"/>
      </w:tabs>
      <w:ind w:left="-567" w:right="1"/>
    </w:pPr>
    <w:r>
      <w:rPr>
        <w:noProof/>
      </w:rPr>
      <w:pict w14:anchorId="4B303D0C">
        <v:line id="_x0000_s2051" style="position:absolute;left:0;text-align:left;z-index:-251656192;visibility:visible;mso-wrap-style:square;mso-wrap-distance-left:.3pt;mso-wrap-distance-top:.25pt;mso-wrap-distance-right:.25pt;mso-wrap-distance-bottom:.25pt;mso-position-horizontal:absolute;mso-position-horizontal-relative:text;mso-position-vertical:absolute;mso-position-vertical-relative:text" from="-30.35pt,9.2pt" to="727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" strokeweight=".5pt"/>
      </w:pict>
    </w:r>
  </w:p>
  <w:p w14:paraId="1C48F1AB" w14:textId="77777777" w:rsidR="00787903" w:rsidRDefault="00656AAD">
    <w:pPr>
      <w:pStyle w:val="Stopka"/>
      <w:tabs>
        <w:tab w:val="clear" w:pos="4536"/>
        <w:tab w:val="clear" w:pos="9072"/>
        <w:tab w:val="center" w:pos="6946"/>
        <w:tab w:val="left" w:pos="13183"/>
      </w:tabs>
      <w:ind w:left="-624"/>
      <w:jc w:val="both"/>
      <w:rPr>
        <w:lang w:eastAsia="pl-PL"/>
      </w:rPr>
    </w:pPr>
    <w:r>
      <w:rPr>
        <w:noProof/>
      </w:rPr>
      <w:drawing>
        <wp:inline distT="0" distB="0" distL="0" distR="0" wp14:anchorId="1C48F1BC" wp14:editId="1C48F1BD">
          <wp:extent cx="819150" cy="214630"/>
          <wp:effectExtent l="0" t="0" r="0" b="0"/>
          <wp:docPr id="5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14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sz w:val="16"/>
        <w:szCs w:val="16"/>
        <w:lang w:eastAsia="pl-PL"/>
      </w:rPr>
      <w:t>Copyright by WSiP</w:t>
    </w:r>
  </w:p>
  <w:p w14:paraId="1C48F1AC" w14:textId="77777777" w:rsidR="00787903" w:rsidRDefault="007879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F1B2" w14:textId="69525D04" w:rsidR="00787903" w:rsidRDefault="00656AAD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</w:rPr>
      <w:pict w14:anchorId="639AFB77">
        <v:line id="_x0000_s2050" style="position:absolute;left:0;text-align:left;z-index:-251658240;visibility:visible;mso-wrap-style:square;mso-wrap-distance-left:.8pt;mso-wrap-distance-top:.8pt;mso-wrap-distance-right:.8pt;mso-wrap-distance-bottom:.8pt;mso-position-horizontal:absolute;mso-position-horizontal-relative:text;mso-position-vertical:absolute;mso-position-vertical-relative:text" from="-30.35pt,.1pt" to="728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" strokecolor="#f09120" strokeweight="1.5pt"/>
      </w:pict>
    </w:r>
    <w:r>
      <w:rPr>
        <w:b/>
        <w:color w:val="003892"/>
      </w:rPr>
      <w:t>AUTORZY:</w:t>
    </w:r>
    <w:r>
      <w:rPr>
        <w:color w:val="003892"/>
      </w:rPr>
      <w:t xml:space="preserve"> </w:t>
    </w:r>
    <w:r>
      <w:t>Xxxx Xxxxxxx, Xxxxx Xxxxxxx</w:t>
    </w:r>
  </w:p>
  <w:p w14:paraId="1C48F1B3" w14:textId="619A214A" w:rsidR="00787903" w:rsidRDefault="00656AAD">
    <w:pPr>
      <w:pStyle w:val="Stopka"/>
      <w:tabs>
        <w:tab w:val="clear" w:pos="9072"/>
        <w:tab w:val="right" w:pos="9639"/>
      </w:tabs>
      <w:ind w:left="-567" w:right="1"/>
    </w:pPr>
    <w:r>
      <w:rPr>
        <w:noProof/>
      </w:rPr>
      <w:pict w14:anchorId="38856BAB">
        <v:line id="Łącznik prostoliniowy 5" o:spid="_x0000_s2049" style="position:absolute;left:0;text-align:left;z-index:-251657216;visibility:visible;mso-wrap-style:square;mso-wrap-distance-left:.3pt;mso-wrap-distance-top:.25pt;mso-wrap-distance-right:.25pt;mso-wrap-distance-bottom:.25pt;mso-position-horizontal:absolute;mso-position-horizontal-relative:text;mso-position-vertical:absolute;mso-position-vertical-relative:text" from="-30.35pt,9.2pt" to="727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" strokeweight=".5pt"/>
      </w:pict>
    </w:r>
  </w:p>
  <w:p w14:paraId="1C48F1B4" w14:textId="77777777" w:rsidR="00787903" w:rsidRDefault="00656AAD">
    <w:pPr>
      <w:pStyle w:val="Stopka"/>
      <w:tabs>
        <w:tab w:val="clear" w:pos="4536"/>
        <w:tab w:val="clear" w:pos="9072"/>
        <w:tab w:val="center" w:pos="6946"/>
        <w:tab w:val="left" w:pos="13183"/>
      </w:tabs>
      <w:ind w:left="-624"/>
      <w:jc w:val="both"/>
      <w:rPr>
        <w:lang w:eastAsia="pl-PL"/>
      </w:rPr>
    </w:pPr>
    <w:r>
      <w:rPr>
        <w:noProof/>
      </w:rPr>
      <w:drawing>
        <wp:inline distT="0" distB="0" distL="0" distR="0" wp14:anchorId="1C48F1C4" wp14:editId="1C48F1C5">
          <wp:extent cx="819150" cy="214630"/>
          <wp:effectExtent l="0" t="0" r="0" b="0"/>
          <wp:docPr id="8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14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sz w:val="16"/>
        <w:szCs w:val="16"/>
        <w:lang w:eastAsia="pl-PL"/>
      </w:rPr>
      <w:t>Copyright by WSiP</w:t>
    </w:r>
  </w:p>
  <w:p w14:paraId="1C48F1B5" w14:textId="77777777" w:rsidR="00787903" w:rsidRDefault="00787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8F1B6" w14:textId="77777777" w:rsidR="00656AAD" w:rsidRDefault="00656AAD">
      <w:pPr>
        <w:spacing w:after="0" w:line="240" w:lineRule="auto"/>
      </w:pPr>
      <w:r>
        <w:separator/>
      </w:r>
    </w:p>
  </w:footnote>
  <w:footnote w:type="continuationSeparator" w:id="0">
    <w:p w14:paraId="1C48F1B8" w14:textId="77777777" w:rsidR="00656AAD" w:rsidRDefault="00656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F1A3" w14:textId="77777777" w:rsidR="00787903" w:rsidRDefault="00656AAD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0" distR="0" simplePos="0" relativeHeight="251655168" behindDoc="1" locked="0" layoutInCell="1" allowOverlap="0" wp14:anchorId="1C48F1B6" wp14:editId="1C48F1B7">
          <wp:simplePos x="0" y="0"/>
          <wp:positionH relativeFrom="column">
            <wp:posOffset>-890270</wp:posOffset>
          </wp:positionH>
          <wp:positionV relativeFrom="page">
            <wp:posOffset>-9525</wp:posOffset>
          </wp:positionV>
          <wp:extent cx="10696575" cy="1079500"/>
          <wp:effectExtent l="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C48F1A4" w14:textId="77777777" w:rsidR="00787903" w:rsidRDefault="00787903">
    <w:pPr>
      <w:pStyle w:val="Nagwek"/>
      <w:tabs>
        <w:tab w:val="clear" w:pos="9072"/>
      </w:tabs>
      <w:ind w:left="142" w:right="142"/>
    </w:pPr>
  </w:p>
  <w:p w14:paraId="1C48F1A5" w14:textId="77777777" w:rsidR="00787903" w:rsidRDefault="00787903">
    <w:pPr>
      <w:pStyle w:val="Nagwek"/>
      <w:tabs>
        <w:tab w:val="clear" w:pos="9072"/>
      </w:tabs>
      <w:ind w:left="142" w:right="142"/>
    </w:pPr>
  </w:p>
  <w:p w14:paraId="1C48F1A6" w14:textId="77777777" w:rsidR="00787903" w:rsidRDefault="00656AAD">
    <w:pPr>
      <w:pStyle w:val="Nagwek"/>
      <w:tabs>
        <w:tab w:val="clear" w:pos="9072"/>
      </w:tabs>
      <w:ind w:left="142" w:right="-283"/>
    </w:pPr>
    <w:r>
      <w:rPr>
        <w:b/>
        <w:color w:val="F09120"/>
      </w:rPr>
      <w:t xml:space="preserve">                  Wychowanie przedszkolne</w:t>
    </w:r>
    <w:r>
      <w:rPr>
        <w:color w:val="F09120"/>
      </w:rPr>
      <w:t xml:space="preserve"> </w:t>
    </w:r>
    <w:r>
      <w:t xml:space="preserve">| Miś. Przyjaciel młodszych przedszkolaków | Szczegółowy rozkład materiału </w:t>
    </w:r>
  </w:p>
  <w:p w14:paraId="1C48F1A7" w14:textId="77777777" w:rsidR="00787903" w:rsidRDefault="007879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F1AD" w14:textId="77777777" w:rsidR="00787903" w:rsidRDefault="00656AAD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0" distR="0" simplePos="0" relativeHeight="251656192" behindDoc="1" locked="0" layoutInCell="1" allowOverlap="0" wp14:anchorId="1C48F1BE" wp14:editId="1C48F1BF">
          <wp:simplePos x="0" y="0"/>
          <wp:positionH relativeFrom="column">
            <wp:posOffset>-890270</wp:posOffset>
          </wp:positionH>
          <wp:positionV relativeFrom="page">
            <wp:posOffset>-9525</wp:posOffset>
          </wp:positionV>
          <wp:extent cx="10696575" cy="1079500"/>
          <wp:effectExtent l="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C48F1AE" w14:textId="77777777" w:rsidR="00787903" w:rsidRDefault="00787903">
    <w:pPr>
      <w:pStyle w:val="Nagwek"/>
      <w:tabs>
        <w:tab w:val="clear" w:pos="9072"/>
      </w:tabs>
      <w:ind w:left="142" w:right="142"/>
    </w:pPr>
  </w:p>
  <w:p w14:paraId="1C48F1AF" w14:textId="77777777" w:rsidR="00787903" w:rsidRDefault="00787903">
    <w:pPr>
      <w:pStyle w:val="Nagwek"/>
      <w:tabs>
        <w:tab w:val="clear" w:pos="9072"/>
      </w:tabs>
      <w:ind w:left="142" w:right="142"/>
    </w:pPr>
  </w:p>
  <w:p w14:paraId="1C48F1B0" w14:textId="77777777" w:rsidR="00787903" w:rsidRDefault="00656AAD">
    <w:pPr>
      <w:pStyle w:val="Nagwek"/>
      <w:tabs>
        <w:tab w:val="clear" w:pos="9072"/>
      </w:tabs>
      <w:ind w:left="142" w:right="-283"/>
    </w:pPr>
    <w:r>
      <w:rPr>
        <w:b/>
        <w:color w:val="F09120"/>
      </w:rPr>
      <w:t xml:space="preserve">                  Wychowanie przedszkolne</w:t>
    </w:r>
    <w:r>
      <w:rPr>
        <w:color w:val="F09120"/>
      </w:rPr>
      <w:t xml:space="preserve"> </w:t>
    </w:r>
    <w:r>
      <w:t xml:space="preserve">| Miś. Przyjaciel młodszych przedszkolaków | Szczegółowy rozkład materiału </w:t>
    </w:r>
  </w:p>
  <w:p w14:paraId="1C48F1B1" w14:textId="77777777" w:rsidR="00787903" w:rsidRDefault="0078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4038A"/>
    <w:multiLevelType w:val="multilevel"/>
    <w:tmpl w:val="F8E883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CA0834"/>
    <w:multiLevelType w:val="multilevel"/>
    <w:tmpl w:val="B5DE77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3F637A"/>
    <w:multiLevelType w:val="multilevel"/>
    <w:tmpl w:val="2CE0ED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50B0925"/>
    <w:multiLevelType w:val="multilevel"/>
    <w:tmpl w:val="DCAC57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9545378">
    <w:abstractNumId w:val="2"/>
  </w:num>
  <w:num w:numId="2" w16cid:durableId="1484159431">
    <w:abstractNumId w:val="1"/>
  </w:num>
  <w:num w:numId="3" w16cid:durableId="1530948626">
    <w:abstractNumId w:val="3"/>
  </w:num>
  <w:num w:numId="4" w16cid:durableId="167950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903"/>
    <w:rsid w:val="004611EA"/>
    <w:rsid w:val="00656AAD"/>
    <w:rsid w:val="0078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C48F083"/>
  <w15:docId w15:val="{2EDA5C43-FF6F-41D6-B271-1CDD9D1B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3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85D6F"/>
  </w:style>
  <w:style w:type="character" w:customStyle="1" w:styleId="StopkaZnak">
    <w:name w:val="Stopka Znak"/>
    <w:basedOn w:val="Domylnaczcionkaakapitu"/>
    <w:link w:val="Stopka"/>
    <w:uiPriority w:val="99"/>
    <w:qFormat/>
    <w:rsid w:val="00285D6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E717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E71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535D4"/>
    <w:rPr>
      <w:color w:val="800080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B5810"/>
    <w:pPr>
      <w:ind w:left="720"/>
      <w:contextualSpacing/>
    </w:pPr>
  </w:style>
  <w:style w:type="paragraph" w:customStyle="1" w:styleId="Default">
    <w:name w:val="Default"/>
    <w:qFormat/>
    <w:rPr>
      <w:rFonts w:ascii="AgendaPl Regular" w:eastAsia="Calibri" w:hAnsi="AgendaPl Regular"/>
      <w:color w:val="000000"/>
      <w:sz w:val="24"/>
    </w:rPr>
  </w:style>
  <w:style w:type="paragraph" w:customStyle="1" w:styleId="Pa9">
    <w:name w:val="Pa9"/>
    <w:basedOn w:val="Default"/>
    <w:next w:val="Default"/>
    <w:qFormat/>
    <w:pPr>
      <w:spacing w:line="201" w:lineRule="atLeast"/>
    </w:pPr>
  </w:style>
  <w:style w:type="paragraph" w:customStyle="1" w:styleId="Pa34">
    <w:name w:val="Pa34"/>
    <w:basedOn w:val="Default"/>
    <w:next w:val="Default"/>
    <w:qFormat/>
    <w:pPr>
      <w:spacing w:line="181" w:lineRule="atLeast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59"/>
    <w:rsid w:val="006B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B2773-1131-4028-AFCF-B4F3FD58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13</Pages>
  <Words>10846</Words>
  <Characters>65078</Characters>
  <Application>Microsoft Office Word</Application>
  <DocSecurity>0</DocSecurity>
  <Lines>542</Lines>
  <Paragraphs>151</Paragraphs>
  <ScaleCrop>false</ScaleCrop>
  <Company>WSiP Sp. z o.o.</Company>
  <LinksUpToDate>false</LinksUpToDate>
  <CharactersWithSpaces>75773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Jedlinska</dc:creator>
  <dc:description/>
  <cp:lastModifiedBy>Blanka Mieszkowska</cp:lastModifiedBy>
  <cp:revision>108</cp:revision>
  <dcterms:created xsi:type="dcterms:W3CDTF">2025-04-07T20:41:00Z</dcterms:created>
  <dcterms:modified xsi:type="dcterms:W3CDTF">2025-06-27T09:58:00Z</dcterms:modified>
  <dc:language>pl-PL</dc:language>
</cp:coreProperties>
</file>