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3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194"/>
        <w:gridCol w:w="224"/>
        <w:gridCol w:w="28"/>
        <w:gridCol w:w="1258"/>
        <w:gridCol w:w="64"/>
        <w:gridCol w:w="64"/>
        <w:gridCol w:w="1421"/>
        <w:gridCol w:w="147"/>
        <w:gridCol w:w="140"/>
        <w:gridCol w:w="1516"/>
        <w:gridCol w:w="40"/>
        <w:gridCol w:w="1412"/>
        <w:gridCol w:w="64"/>
        <w:gridCol w:w="1196"/>
        <w:gridCol w:w="44"/>
        <w:gridCol w:w="84"/>
        <w:gridCol w:w="177"/>
        <w:gridCol w:w="15"/>
        <w:gridCol w:w="1516"/>
        <w:gridCol w:w="64"/>
        <w:gridCol w:w="64"/>
        <w:gridCol w:w="1388"/>
        <w:gridCol w:w="64"/>
        <w:gridCol w:w="192"/>
        <w:gridCol w:w="37"/>
        <w:gridCol w:w="1479"/>
        <w:gridCol w:w="64"/>
      </w:tblGrid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Kwiecień, tydzień 1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Treści programowe: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Przyroda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Obserwacja przyrody</w:t>
            </w:r>
          </w:p>
          <w:p w:rsidR="00D63291" w:rsidRPr="00D63291" w:rsidRDefault="00D63291" w:rsidP="00D63291">
            <w:pPr>
              <w:numPr>
                <w:ilvl w:val="0"/>
                <w:numId w:val="7"/>
              </w:numPr>
            </w:pPr>
            <w:r w:rsidRPr="00D63291">
              <w:t>zachęcanie do o</w:t>
            </w:r>
            <w:bookmarkStart w:id="0" w:name="_GoBack"/>
            <w:bookmarkEnd w:id="0"/>
            <w:r w:rsidRPr="00D63291">
              <w:t>bserwowania przyrody w różnych porach roku, w różnych miejscach i w różnym czasie.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Przyroda wiosną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t>poznawanie życia ptaków wiosną – budowanie gniazd, składanie jaj, wyleganie się młodych, dbanie o nie.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Podstawy ekologii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t xml:space="preserve">wyjaśnianie określeń: </w:t>
            </w:r>
            <w:r w:rsidRPr="00D63291">
              <w:rPr>
                <w:i/>
              </w:rPr>
              <w:t>rośliny chronione, zwierzęta chronione</w:t>
            </w:r>
            <w:r w:rsidRPr="00D63291">
              <w:t>; poznawanie przedstawicieli ginących gatunków.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Procesy poznawcze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Myślenie (logiczne)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t xml:space="preserve">analizowanie, syntezowanie, porównywanie, klasyfikowanie. 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 xml:space="preserve">Uwaga 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t>skupianie uwagi na osobach, przedmiotach, obrazkach, wyjaśnieniach, treściach przedstawianych wierszy, opowiadań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t xml:space="preserve">dłuższe skupianie uwagi na wykonywanych ćwiczeniach, zadaniach, pracach plastycznych. 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Aktywność językowa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Ćwiczenia narządów artykulacyjnych</w:t>
            </w:r>
          </w:p>
          <w:p w:rsidR="00D63291" w:rsidRPr="00D63291" w:rsidRDefault="00D63291" w:rsidP="00D63291">
            <w:pPr>
              <w:numPr>
                <w:ilvl w:val="0"/>
                <w:numId w:val="10"/>
              </w:numPr>
            </w:pPr>
            <w:r w:rsidRPr="00D63291">
              <w:t>uczestniczenie w ćwiczeniach narządów artykulacyjnych z wykorzystaniem głosek, sylab i krótkich tekstów.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Wypowiedzi ustne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lastRenderedPageBreak/>
              <w:t>opowiadanie o obrazkach przedstawiających różne sytuacje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t>wypowiadanie się na temat wysłuchanych utworów literackich.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Poprawność składniowa wypowiedzi</w:t>
            </w:r>
          </w:p>
          <w:p w:rsidR="00D63291" w:rsidRPr="00D63291" w:rsidRDefault="00D63291" w:rsidP="00D63291">
            <w:pPr>
              <w:numPr>
                <w:ilvl w:val="0"/>
                <w:numId w:val="6"/>
              </w:numPr>
            </w:pPr>
            <w:r w:rsidRPr="00D63291">
              <w:t>wypowiadanie się zdaniami złożonymi.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Początkowa nauka czytania i pisania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Słuch fonematyczny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wyodrębnianie ze słów głosek: w nagłosie, wygłosie, śródgłosie.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całościowe wyrazów – nazw obrazków (lub równoważników zdań).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Próby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rozpoznawanie i nazywanie małych liter i wielkich liter: a, b, c, d, e, f, g, h, i, j, k, l, ł, m, n, o, p, r, s, t, u, w, z, ż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sylab, wyrazów (o prostej budowie fonetycznej)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krótkich tekstów o prostej budowie fonetycznej.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pisania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rozwijanie sprawności manualnej poprzez uczestnictwo w zabawach (np. z zastosowaniem klamerek, spinaczy) oraz poprzez podejmowanie działalności plastycznej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odróżnianie druku od pisma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ćwiczeń grafomotorycznych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prac plastyczno-konstrukcyjnych różnymi technikami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budzenie zainteresowania podejmowaniem prób pisania.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Elementy matematyki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Liczenie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posługiwanie się, w celowo stworzonych sytuacjach, liczebnikami w aspektach kardynalnym i porządkowym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kojarzenie liczby wyrażonej liczebnikiem z odpowiednią cyfrą.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Dodawanie i odejmowanie</w:t>
            </w:r>
          </w:p>
          <w:p w:rsidR="00D63291" w:rsidRPr="00D63291" w:rsidRDefault="00D63291" w:rsidP="00D63291">
            <w:pPr>
              <w:numPr>
                <w:ilvl w:val="0"/>
                <w:numId w:val="9"/>
              </w:numPr>
            </w:pPr>
            <w:r w:rsidRPr="00D63291">
              <w:t>dodawanie i odejmowanie w zakresie 10, z wykorzystaniem palców lub innych zbiorów zastępczych</w:t>
            </w:r>
          </w:p>
          <w:p w:rsidR="00D63291" w:rsidRPr="00D63291" w:rsidRDefault="00D63291" w:rsidP="00D63291">
            <w:pPr>
              <w:numPr>
                <w:ilvl w:val="0"/>
                <w:numId w:val="9"/>
              </w:numPr>
            </w:pPr>
            <w:r w:rsidRPr="00D63291">
              <w:t>rozwiazywanie zadań tekstowych o tematyce bliskiej dzieciom; stosowanie metody symulacji.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Pojęcie stałości liczby, równoliczność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rozróżnianie zbiorów nierównolicznych i zbiorów nierównolicznych (rozumienie liczby w aspekcie kardynalnym).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Aktywność ruchowa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Sprawność ruchowa</w:t>
            </w:r>
          </w:p>
          <w:p w:rsidR="00D63291" w:rsidRPr="00D63291" w:rsidRDefault="00D63291" w:rsidP="00D63291">
            <w:pPr>
              <w:numPr>
                <w:ilvl w:val="0"/>
                <w:numId w:val="3"/>
              </w:numPr>
            </w:pPr>
            <w:r w:rsidRPr="00D63291">
              <w:t>uczestniczenie w ćwiczeniach gimnastycznych.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i/>
              </w:rPr>
              <w:t>Wokół przedszkola</w:t>
            </w:r>
            <w:r w:rsidRPr="00D63291">
              <w:t xml:space="preserve">. </w:t>
            </w:r>
            <w:r w:rsidRPr="00D63291">
              <w:rPr>
                <w:i/>
              </w:rPr>
              <w:t>Program wychowania przedszkolnego oparty na warstwowej koncepcji wychowania Stefana Kunowskiego</w:t>
            </w:r>
            <w:r w:rsidRPr="00D63291">
              <w:t>, Grupa MAC S.A. 2018 (s. 33, 42, 43, 45, 46−48, 49, 51</w:t>
            </w:r>
            <w:r w:rsidRPr="00D63291">
              <w:sym w:font="Symbol" w:char="F02D"/>
            </w:r>
            <w:r w:rsidRPr="00D63291">
              <w:t>53, 63, 64, 68, 74, 79, 109, 114</w:t>
            </w:r>
            <w:r w:rsidRPr="00D63291">
              <w:sym w:font="Symbol" w:char="F02D"/>
            </w:r>
            <w:r w:rsidRPr="00D63291">
              <w:t>117).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lastRenderedPageBreak/>
              <w:t>Zajęcia ruchowe I 5, I 8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>Ćwiczenia poranne – zestaw nr 29.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Zabawy ruchowe: </w:t>
            </w:r>
            <w:r w:rsidRPr="00D63291">
              <w:rPr>
                <w:i/>
              </w:rPr>
              <w:t>Bocian i wrony, Bociany i bocianiątka, Ptaki – do gniazd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Zabawy bieżne: </w:t>
            </w:r>
            <w:r w:rsidRPr="00D63291">
              <w:rPr>
                <w:i/>
              </w:rPr>
              <w:t>Ptaki i kot, Czarodziej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współdziałania – </w:t>
            </w:r>
            <w:r w:rsidRPr="00D63291">
              <w:rPr>
                <w:i/>
              </w:rPr>
              <w:t>Podaj jajko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rzutu – </w:t>
            </w:r>
            <w:r w:rsidRPr="00D63291">
              <w:rPr>
                <w:i/>
              </w:rPr>
              <w:t>Jajko w gnieździe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orientacyjno-porządkowa </w:t>
            </w:r>
            <w:r w:rsidRPr="00D63291">
              <w:rPr>
                <w:i/>
              </w:rPr>
              <w:t>Ptasie podróże</w:t>
            </w:r>
            <w:r w:rsidRPr="00D63291">
              <w:t xml:space="preserve">. 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skoku – </w:t>
            </w:r>
            <w:r w:rsidRPr="00D63291">
              <w:rPr>
                <w:i/>
              </w:rPr>
              <w:t>Wskocz i wróć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rozwijająca refleks i koncentrację uwagi – </w:t>
            </w:r>
            <w:r w:rsidRPr="00D63291">
              <w:rPr>
                <w:i/>
              </w:rPr>
              <w:t>Kukułka podrzuca jajko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czworakowania – </w:t>
            </w:r>
            <w:r w:rsidRPr="00D63291">
              <w:rPr>
                <w:i/>
              </w:rPr>
              <w:t>Koty i ptak</w:t>
            </w:r>
            <w:r w:rsidRPr="00D63291">
              <w:t>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t xml:space="preserve">Ćwiczenia gimnastyczne – zestaw nr 15. </w:t>
            </w:r>
            <w:r w:rsidRPr="00D63291">
              <w:rPr>
                <w:b/>
              </w:rPr>
              <w:t>I 8, I 9</w:t>
            </w:r>
          </w:p>
          <w:p w:rsidR="00D63291" w:rsidRPr="00D63291" w:rsidRDefault="00D63291" w:rsidP="00D63291">
            <w:r w:rsidRPr="00D63291">
              <w:t xml:space="preserve">Zabawy na świeżym powietrzu. </w:t>
            </w:r>
            <w:r w:rsidRPr="00D63291">
              <w:rPr>
                <w:b/>
              </w:rPr>
              <w:t>I 4, I 5, II 10, II 11, III 2, III 4, IV 2, IV 11, IV 18</w:t>
            </w:r>
          </w:p>
        </w:tc>
      </w:tr>
      <w:tr w:rsidR="00D63291" w:rsidRPr="00D63291" w:rsidTr="00D275BB">
        <w:tc>
          <w:tcPr>
            <w:tcW w:w="1446" w:type="dxa"/>
            <w:gridSpan w:val="3"/>
            <w:vMerge w:val="restart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Wiosenne powroty</w:t>
            </w:r>
          </w:p>
        </w:tc>
        <w:tc>
          <w:tcPr>
            <w:tcW w:w="1258" w:type="dxa"/>
            <w:vMerge w:val="restart"/>
          </w:tcPr>
          <w:p w:rsidR="00D63291" w:rsidRPr="00D63291" w:rsidRDefault="00D63291" w:rsidP="00D63291">
            <w:r w:rsidRPr="00D63291">
              <w:t>1. Jajko i jego tajemnice</w:t>
            </w:r>
          </w:p>
        </w:tc>
        <w:tc>
          <w:tcPr>
            <w:tcW w:w="3392" w:type="dxa"/>
            <w:gridSpan w:val="7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Oglądanie albumów ze zwierzętami. Rozpoznawanie i nazywanie znanych dzieciom gatunków, które są jajorodne. Słuchanie ciekawostek na ich temat. </w:t>
            </w:r>
            <w:r w:rsidRPr="00D63291">
              <w:rPr>
                <w:b/>
              </w:rPr>
              <w:t>IV 18</w:t>
            </w:r>
            <w:r w:rsidRPr="00D63291">
              <w:t xml:space="preserve">, </w:t>
            </w:r>
            <w:r w:rsidRPr="00D63291">
              <w:rPr>
                <w:b/>
              </w:rPr>
              <w:t>IV 19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Memory geometryczne</w:t>
            </w:r>
            <w:r w:rsidRPr="00D63291">
              <w:t xml:space="preserve"> – rozwijanie spostrzegawczości wzrokowej i pamięci. </w:t>
            </w:r>
          </w:p>
          <w:p w:rsidR="00D63291" w:rsidRPr="00D63291" w:rsidRDefault="00D63291" w:rsidP="00D63291">
            <w:r w:rsidRPr="00D63291">
              <w:rPr>
                <w:b/>
              </w:rPr>
              <w:t>IV 12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Słuchanie piosenki </w:t>
            </w:r>
            <w:r w:rsidRPr="00D63291">
              <w:rPr>
                <w:i/>
              </w:rPr>
              <w:t>Bocianek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Doświadczenia z jajkiem</w:t>
            </w:r>
            <w:r w:rsidRPr="00D63291">
              <w:t xml:space="preserve"> – zabawy badawcze. (karta pracy)</w:t>
            </w:r>
            <w:r w:rsidRPr="00D63291">
              <w:br/>
            </w:r>
            <w:r w:rsidRPr="00D63291">
              <w:rPr>
                <w:b/>
              </w:rPr>
              <w:t>III 5, IV 2, IV 9, IV 13, IV 18</w:t>
            </w:r>
          </w:p>
        </w:tc>
        <w:tc>
          <w:tcPr>
            <w:tcW w:w="2977" w:type="dxa"/>
            <w:gridSpan w:val="6"/>
            <w:tcBorders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zachęcanie do samodzielnych doświadczeń i wyciągania wniosków</w:t>
            </w:r>
          </w:p>
          <w:p w:rsidR="00D63291" w:rsidRPr="00D63291" w:rsidRDefault="00D63291" w:rsidP="00D63291">
            <w:r w:rsidRPr="00D63291">
              <w:t xml:space="preserve">– zapoznanie z właściwościami jajka </w:t>
            </w:r>
          </w:p>
          <w:p w:rsidR="00D63291" w:rsidRPr="00D63291" w:rsidRDefault="00D63291" w:rsidP="00D63291">
            <w:r w:rsidRPr="00D63291">
              <w:t>– rozwijanie słuchu fonematycznego</w:t>
            </w:r>
          </w:p>
        </w:tc>
        <w:tc>
          <w:tcPr>
            <w:tcW w:w="3047" w:type="dxa"/>
            <w:gridSpan w:val="5"/>
            <w:tcBorders>
              <w:bottom w:val="nil"/>
            </w:tcBorders>
          </w:tcPr>
          <w:p w:rsidR="00D63291" w:rsidRPr="00D63291" w:rsidRDefault="00D63291" w:rsidP="00D63291">
            <w:r w:rsidRPr="00D63291">
              <w:t>Dziecko: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aktywnie uczestniczy w doświadczeniach, wyciąga wnioski</w:t>
            </w:r>
          </w:p>
          <w:p w:rsidR="00D63291" w:rsidRPr="00D63291" w:rsidRDefault="00D63291" w:rsidP="00D63291">
            <w:r w:rsidRPr="00D63291">
              <w:t>– wymienia właściwości jajka</w:t>
            </w:r>
          </w:p>
          <w:p w:rsidR="00D63291" w:rsidRPr="00D63291" w:rsidRDefault="00D63291" w:rsidP="00D63291"/>
        </w:tc>
        <w:tc>
          <w:tcPr>
            <w:tcW w:w="1836" w:type="dxa"/>
            <w:gridSpan w:val="5"/>
            <w:vMerge w:val="restart"/>
          </w:tcPr>
          <w:p w:rsidR="00D63291" w:rsidRPr="00D63291" w:rsidRDefault="00D63291" w:rsidP="00D63291">
            <w:r w:rsidRPr="00D63291">
              <w:t>kp nr 40, 41, 43, 48, 49, 50, 51</w:t>
            </w:r>
          </w:p>
        </w:tc>
      </w:tr>
      <w:tr w:rsidR="00D63291" w:rsidRPr="00D63291" w:rsidTr="00D275BB">
        <w:tc>
          <w:tcPr>
            <w:tcW w:w="1446" w:type="dxa"/>
            <w:gridSpan w:val="3"/>
            <w:vMerge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258" w:type="dxa"/>
            <w:vMerge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83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rPr>
                <w:i/>
              </w:rPr>
              <w:t>Bocian w locie</w:t>
            </w:r>
            <w:r w:rsidRPr="00D63291">
              <w:t xml:space="preserve"> – zajęcia plastyczne.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8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>Odkrywanie litery</w:t>
            </w:r>
            <w:r w:rsidRPr="00D63291">
              <w:rPr>
                <w:b/>
              </w:rPr>
              <w:t xml:space="preserve"> j</w:t>
            </w:r>
            <w:r w:rsidRPr="00D63291">
              <w:t xml:space="preserve">: małej i wielkiej, drukowanej i pisanej. (karta pracy) </w:t>
            </w:r>
          </w:p>
          <w:p w:rsidR="00D63291" w:rsidRPr="00D63291" w:rsidRDefault="00D63291" w:rsidP="00D63291">
            <w:r w:rsidRPr="00D63291">
              <w:t xml:space="preserve">Układanie schematów i modeli słów: </w:t>
            </w:r>
            <w:r w:rsidRPr="00D63291">
              <w:rPr>
                <w:i/>
              </w:rPr>
              <w:t>jajka, Jola</w:t>
            </w:r>
            <w:r w:rsidRPr="00D63291">
              <w:t>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4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>– poznawanie i stosowanie różnych technik plastycznych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501" w:type="dxa"/>
            <w:gridSpan w:val="4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>– rozpoznawanie i nazywanie małych liter i wielkich liter</w:t>
            </w:r>
          </w:p>
          <w:p w:rsidR="00D63291" w:rsidRPr="00D63291" w:rsidRDefault="00D63291" w:rsidP="00D63291"/>
        </w:tc>
        <w:tc>
          <w:tcPr>
            <w:tcW w:w="1659" w:type="dxa"/>
            <w:gridSpan w:val="4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>– wykonuje sylwetę bociana, stosując różne techniki plastyczne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388" w:type="dxa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– wymienia słowa rozpoczynające się głoską </w:t>
            </w:r>
            <w:r w:rsidRPr="00D63291">
              <w:rPr>
                <w:i/>
                <w:iCs/>
              </w:rPr>
              <w:t>j</w:t>
            </w:r>
            <w:r w:rsidRPr="00D63291">
              <w:t xml:space="preserve">; dzieli słowa na sylaby; wymienia głoski w słowach: </w:t>
            </w:r>
            <w:r w:rsidRPr="00D63291">
              <w:rPr>
                <w:i/>
                <w:iCs/>
              </w:rPr>
              <w:t xml:space="preserve">jajka, Jola; </w:t>
            </w:r>
            <w:r w:rsidRPr="00D63291">
              <w:t xml:space="preserve">układa schematy i modele słów: </w:t>
            </w:r>
            <w:r w:rsidRPr="00D63291">
              <w:rPr>
                <w:i/>
                <w:iCs/>
              </w:rPr>
              <w:t xml:space="preserve">jajka, Jola; </w:t>
            </w:r>
            <w:r w:rsidRPr="00D63291">
              <w:t xml:space="preserve">określa miejsca samogłosek i spółgłosek w słowach o prostej budowie fonetycznej </w:t>
            </w:r>
          </w:p>
          <w:p w:rsidR="00D63291" w:rsidRPr="00D63291" w:rsidRDefault="00D63291" w:rsidP="00D63291">
            <w:r w:rsidRPr="00D63291">
              <w:t xml:space="preserve">– opisuje wygląd liter </w:t>
            </w:r>
            <w:r w:rsidRPr="00D63291">
              <w:rPr>
                <w:b/>
                <w:bCs/>
              </w:rPr>
              <w:t xml:space="preserve">j, J </w:t>
            </w:r>
            <w:r w:rsidRPr="00D63291">
              <w:t>oraz odtwarza ich kształty</w:t>
            </w:r>
          </w:p>
        </w:tc>
        <w:tc>
          <w:tcPr>
            <w:tcW w:w="1836" w:type="dxa"/>
            <w:gridSpan w:val="5"/>
            <w:vMerge/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/>
        </w:tc>
        <w:tc>
          <w:tcPr>
            <w:tcW w:w="1258" w:type="dxa"/>
            <w:vMerge/>
            <w:tcBorders>
              <w:bottom w:val="nil"/>
            </w:tcBorders>
          </w:tcPr>
          <w:p w:rsidR="00D63291" w:rsidRPr="00D63291" w:rsidRDefault="00D63291" w:rsidP="00D63291"/>
        </w:tc>
        <w:tc>
          <w:tcPr>
            <w:tcW w:w="3392" w:type="dxa"/>
            <w:gridSpan w:val="7"/>
            <w:tcBorders>
              <w:top w:val="single" w:sz="4" w:space="0" w:color="FFFFFF"/>
              <w:bottom w:val="nil"/>
            </w:tcBorders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Rozpoznawanie znanych dzieciom gatunków. Odnajdywanie zdjęć ptaków w albumie poświęconym ptakom. </w:t>
            </w:r>
            <w:r w:rsidRPr="00D63291">
              <w:rPr>
                <w:b/>
              </w:rPr>
              <w:t>IV 18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Układanie, pociętych na części, zdjęć ptaków. </w:t>
            </w:r>
            <w:r w:rsidRPr="00D63291">
              <w:br/>
            </w:r>
            <w:r w:rsidRPr="00D63291">
              <w:rPr>
                <w:b/>
              </w:rPr>
              <w:t>IV 9, IV 11</w:t>
            </w:r>
          </w:p>
        </w:tc>
        <w:tc>
          <w:tcPr>
            <w:tcW w:w="2977" w:type="dxa"/>
            <w:gridSpan w:val="6"/>
            <w:tcBorders>
              <w:top w:val="single" w:sz="4" w:space="0" w:color="FFFFFF"/>
              <w:bottom w:val="nil"/>
            </w:tcBorders>
          </w:tcPr>
          <w:p w:rsidR="00D63291" w:rsidRPr="00D63291" w:rsidRDefault="00D63291" w:rsidP="00D63291"/>
        </w:tc>
        <w:tc>
          <w:tcPr>
            <w:tcW w:w="3047" w:type="dxa"/>
            <w:gridSpan w:val="5"/>
            <w:tcBorders>
              <w:top w:val="single" w:sz="4" w:space="0" w:color="FFFFFF"/>
              <w:bottom w:val="nil"/>
            </w:tcBorders>
          </w:tcPr>
          <w:p w:rsidR="00D63291" w:rsidRPr="00D63291" w:rsidRDefault="00D63291" w:rsidP="00D63291"/>
        </w:tc>
        <w:tc>
          <w:tcPr>
            <w:tcW w:w="1836" w:type="dxa"/>
            <w:gridSpan w:val="5"/>
            <w:vMerge/>
            <w:tcBorders>
              <w:bottom w:val="nil"/>
            </w:tcBorders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/>
        </w:tc>
        <w:tc>
          <w:tcPr>
            <w:tcW w:w="1258" w:type="dxa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1836" w:type="dxa"/>
            <w:gridSpan w:val="5"/>
            <w:tcBorders>
              <w:top w:val="nil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Łączenie liniami rysunków, których nazwy rozpoczynają się tak samo. Układanie wyrazu </w:t>
            </w:r>
            <w:r w:rsidRPr="00D63291">
              <w:rPr>
                <w:b/>
              </w:rPr>
              <w:t>jajka</w:t>
            </w:r>
            <w:r w:rsidRPr="00D63291">
              <w:t xml:space="preserve"> według wzoru. (karta pracy) </w:t>
            </w:r>
            <w:r w:rsidRPr="00D63291">
              <w:rPr>
                <w:b/>
              </w:rPr>
              <w:t>IV 2, IV 9</w:t>
            </w:r>
          </w:p>
        </w:tc>
        <w:tc>
          <w:tcPr>
            <w:tcW w:w="1556" w:type="dxa"/>
            <w:gridSpan w:val="2"/>
            <w:tcBorders>
              <w:top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Czytanie tekstu, wskazywanie po każdym przeczytanym zdaniu właściwych fragmentów obrazka. Utrwalanie liter </w:t>
            </w:r>
            <w:r w:rsidRPr="00D63291">
              <w:rPr>
                <w:b/>
              </w:rPr>
              <w:t>j, J</w:t>
            </w:r>
            <w:r w:rsidRPr="00D63291">
              <w:t>. (karta pracy)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4</w:t>
            </w:r>
          </w:p>
        </w:tc>
        <w:tc>
          <w:tcPr>
            <w:tcW w:w="2977" w:type="dxa"/>
            <w:gridSpan w:val="6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3047" w:type="dxa"/>
            <w:gridSpan w:val="5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1836" w:type="dxa"/>
            <w:gridSpan w:val="5"/>
            <w:tcBorders>
              <w:top w:val="nil"/>
            </w:tcBorders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D63291" w:rsidRPr="00D63291" w:rsidRDefault="00D63291" w:rsidP="00D63291">
            <w:r w:rsidRPr="00D63291">
              <w:t>2. Poznajemy budowę ptaka</w:t>
            </w:r>
          </w:p>
        </w:tc>
        <w:tc>
          <w:tcPr>
            <w:tcW w:w="3392" w:type="dxa"/>
            <w:gridSpan w:val="7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Gromadzenie w kąciku książki czasopism dla dzieci. Wymienianie przez dzieci tytułów ulubionych czasopism lub ich reklamowanie. Porównywanie czasopism dla dzieci z czasopismami dla dorosłych. Słuchanie tekstów czytanych przez nauczyciela. </w:t>
            </w:r>
            <w:r w:rsidRPr="00D63291">
              <w:rPr>
                <w:b/>
              </w:rPr>
              <w:t>IV 6, IV 11, IV 19</w:t>
            </w:r>
          </w:p>
        </w:tc>
        <w:tc>
          <w:tcPr>
            <w:tcW w:w="2977" w:type="dxa"/>
            <w:gridSpan w:val="6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wzbogacanie wiadomości na temat ptaków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rozbudzanie zainteresowań przyrodniczych oraz chęci obserwowania otaczającego świata</w:t>
            </w:r>
          </w:p>
          <w:p w:rsidR="00D63291" w:rsidRPr="00D63291" w:rsidRDefault="00D63291" w:rsidP="00D63291">
            <w:r w:rsidRPr="00D63291">
              <w:t>– rozwijanie umiejętności czytania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047" w:type="dxa"/>
            <w:gridSpan w:val="5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wypowiada się na temat wiosennych zwyczajów ptaków, ze szczególnym zwróceniem uwagi na bo</w:t>
            </w:r>
            <w:r w:rsidRPr="00D63291">
              <w:softHyphen/>
              <w:t xml:space="preserve">ciana </w:t>
            </w:r>
          </w:p>
          <w:p w:rsidR="00D63291" w:rsidRPr="00D63291" w:rsidRDefault="00D63291" w:rsidP="00D63291">
            <w:r w:rsidRPr="00D63291">
              <w:t>– wymienia charakterystyczne cechy budowy ptaka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czyta tekst umieszczony pod obrazkiem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836" w:type="dxa"/>
            <w:gridSpan w:val="5"/>
            <w:vMerge w:val="restart"/>
          </w:tcPr>
          <w:p w:rsidR="00D63291" w:rsidRPr="00D63291" w:rsidRDefault="00D63291" w:rsidP="00D63291">
            <w:r w:rsidRPr="00D63291">
              <w:t>k, s, 56, 57,</w:t>
            </w:r>
            <w:r w:rsidRPr="00D63291">
              <w:br/>
              <w:t>kp nr 42, 51, 52, 53</w:t>
            </w:r>
          </w:p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D63291" w:rsidRPr="00D63291" w:rsidRDefault="00D63291" w:rsidP="00D63291"/>
        </w:tc>
        <w:tc>
          <w:tcPr>
            <w:tcW w:w="1836" w:type="dxa"/>
            <w:gridSpan w:val="5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D63291" w:rsidRPr="00D63291" w:rsidRDefault="00D63291" w:rsidP="00D63291">
            <w:r w:rsidRPr="00D63291">
              <w:t>Przekształcanie trójkąta w sylwetę ptaka. Dorysowywanie brakujących elementów. Kolorowanie rysunku.</w:t>
            </w:r>
          </w:p>
          <w:p w:rsidR="00D63291" w:rsidRPr="00D63291" w:rsidRDefault="00D63291" w:rsidP="00D63291">
            <w:r w:rsidRPr="00D63291">
              <w:rPr>
                <w:b/>
              </w:rPr>
              <w:t>IV 8, IV 12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Czytanie tekstu. </w:t>
            </w:r>
            <w:r w:rsidRPr="00D63291">
              <w:br/>
              <w:t xml:space="preserve">Łączenie rymujących się wyrazów. </w:t>
            </w:r>
            <w:r w:rsidRPr="00D63291">
              <w:br/>
              <w:t>Utrwalanie poznanych liter. (karta pracy)</w:t>
            </w:r>
            <w:r w:rsidRPr="00D63291">
              <w:br/>
            </w:r>
            <w:r w:rsidRPr="00D63291">
              <w:rPr>
                <w:b/>
              </w:rPr>
              <w:t>IV 4, IV 14</w:t>
            </w:r>
          </w:p>
        </w:tc>
        <w:tc>
          <w:tcPr>
            <w:tcW w:w="2977" w:type="dxa"/>
            <w:gridSpan w:val="6"/>
            <w:vMerge/>
          </w:tcPr>
          <w:p w:rsidR="00D63291" w:rsidRPr="00D63291" w:rsidRDefault="00D63291" w:rsidP="00D63291"/>
        </w:tc>
        <w:tc>
          <w:tcPr>
            <w:tcW w:w="3047" w:type="dxa"/>
            <w:gridSpan w:val="5"/>
            <w:vMerge/>
          </w:tcPr>
          <w:p w:rsidR="00D63291" w:rsidRPr="00D63291" w:rsidRDefault="00D63291" w:rsidP="00D63291"/>
        </w:tc>
        <w:tc>
          <w:tcPr>
            <w:tcW w:w="1836" w:type="dxa"/>
            <w:gridSpan w:val="5"/>
            <w:vMerge/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D63291" w:rsidRPr="00D63291" w:rsidRDefault="00D63291" w:rsidP="00D63291"/>
        </w:tc>
        <w:tc>
          <w:tcPr>
            <w:tcW w:w="3392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Co słychać, panie Bocianie?</w:t>
            </w:r>
            <w:r w:rsidRPr="00D63291">
              <w:t xml:space="preserve"> – słuchanie opowiadania M. Strękowskiej-Zaremby </w:t>
            </w:r>
            <w:r w:rsidRPr="00D63291">
              <w:rPr>
                <w:i/>
              </w:rPr>
              <w:t>Ptaki</w:t>
            </w:r>
            <w:r w:rsidRPr="00D63291">
              <w:t xml:space="preserve">. (książka) </w:t>
            </w:r>
            <w:r w:rsidRPr="00D63291">
              <w:rPr>
                <w:b/>
              </w:rPr>
              <w:t>IV 4, IV 5, IV 18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Spacer w okolice przedszkola. Poszukiwanie budek lęgowych. Zwracanie uwagi na ich usytuowanie i budowę. </w:t>
            </w:r>
            <w:r w:rsidRPr="00D63291">
              <w:rPr>
                <w:b/>
              </w:rPr>
              <w:t>II 11, III 4, IV 11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Odgłosy dzięcioła</w:t>
            </w:r>
            <w:r w:rsidRPr="00D63291">
              <w:t xml:space="preserve"> – rozwijanie percepcji słuchowej. Wygrywanie rytmu na podstawie jego zapisu graficznego. </w:t>
            </w:r>
            <w:r w:rsidRPr="00D63291">
              <w:br/>
            </w:r>
            <w:r w:rsidRPr="00D63291">
              <w:rPr>
                <w:b/>
              </w:rPr>
              <w:t xml:space="preserve">IV 2, IV 7 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Budka lęgowa</w:t>
            </w:r>
            <w:r w:rsidRPr="00D63291">
              <w:t xml:space="preserve"> – zabawy konstrukcyjne. </w:t>
            </w:r>
            <w:r w:rsidRPr="00D63291">
              <w:rPr>
                <w:b/>
              </w:rPr>
              <w:t>I 6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Utrwalanie zwrotki i refrenu piosenki </w:t>
            </w:r>
            <w:r w:rsidRPr="00D63291">
              <w:rPr>
                <w:i/>
              </w:rPr>
              <w:t>Bocianek</w:t>
            </w:r>
            <w:r w:rsidRPr="00D63291">
              <w:t xml:space="preserve"> poprzez osłuchanie. Śpiew – zbiorowy i indywidualny. </w:t>
            </w:r>
            <w:r w:rsidRPr="00D63291">
              <w:br/>
            </w:r>
            <w:r w:rsidRPr="00D63291">
              <w:rPr>
                <w:b/>
              </w:rPr>
              <w:t>III 5, IV 7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Zabawa rozwijająca umiejętność koncentracji podczas działania – </w:t>
            </w:r>
            <w:r w:rsidRPr="00D63291">
              <w:rPr>
                <w:i/>
              </w:rPr>
              <w:t>Bociany i żabki.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 5, IV 15</w:t>
            </w:r>
          </w:p>
        </w:tc>
        <w:tc>
          <w:tcPr>
            <w:tcW w:w="2977" w:type="dxa"/>
            <w:gridSpan w:val="6"/>
            <w:vMerge/>
          </w:tcPr>
          <w:p w:rsidR="00D63291" w:rsidRPr="00D63291" w:rsidRDefault="00D63291" w:rsidP="00D63291"/>
        </w:tc>
        <w:tc>
          <w:tcPr>
            <w:tcW w:w="3047" w:type="dxa"/>
            <w:gridSpan w:val="5"/>
            <w:vMerge/>
          </w:tcPr>
          <w:p w:rsidR="00D63291" w:rsidRPr="00D63291" w:rsidRDefault="00D63291" w:rsidP="00D63291"/>
        </w:tc>
        <w:tc>
          <w:tcPr>
            <w:tcW w:w="1836" w:type="dxa"/>
            <w:gridSpan w:val="5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trHeight w:val="77"/>
        </w:trPr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D63291" w:rsidRPr="00D63291" w:rsidRDefault="00D63291" w:rsidP="00D63291"/>
        </w:tc>
        <w:tc>
          <w:tcPr>
            <w:tcW w:w="3392" w:type="dxa"/>
            <w:gridSpan w:val="7"/>
            <w:tcBorders>
              <w:top w:val="single" w:sz="4" w:space="0" w:color="FFFFFF"/>
            </w:tcBorders>
            <w:shd w:val="clear" w:color="auto" w:fill="auto"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2977" w:type="dxa"/>
            <w:gridSpan w:val="6"/>
            <w:vMerge/>
          </w:tcPr>
          <w:p w:rsidR="00D63291" w:rsidRPr="00D63291" w:rsidRDefault="00D63291" w:rsidP="00D63291"/>
        </w:tc>
        <w:tc>
          <w:tcPr>
            <w:tcW w:w="3047" w:type="dxa"/>
            <w:gridSpan w:val="5"/>
            <w:vMerge/>
          </w:tcPr>
          <w:p w:rsidR="00D63291" w:rsidRPr="00D63291" w:rsidRDefault="00D63291" w:rsidP="00D63291"/>
        </w:tc>
        <w:tc>
          <w:tcPr>
            <w:tcW w:w="1836" w:type="dxa"/>
            <w:gridSpan w:val="5"/>
            <w:vMerge/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D63291" w:rsidRPr="00D63291" w:rsidRDefault="00D63291" w:rsidP="00D63291">
            <w:r w:rsidRPr="00D63291">
              <w:t>3. Ptasie gniazda</w:t>
            </w:r>
          </w:p>
        </w:tc>
        <w:tc>
          <w:tcPr>
            <w:tcW w:w="3392" w:type="dxa"/>
            <w:gridSpan w:val="7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Oglądanie zdjęć przedstawiających lecące ptaki (sznurem, kluczem, gromadą). Układanie sylwet ptaków według wzoru przedstawionego na zdjęciu. Wyjaśnianie zjawiska tworzenia przez ptaki różnych formacji. </w:t>
            </w:r>
            <w:r w:rsidRPr="00D63291">
              <w:br/>
            </w:r>
            <w:r w:rsidRPr="00D63291">
              <w:rPr>
                <w:b/>
              </w:rPr>
              <w:t>IV 9, IV 12, IV 18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>Wspólne układanie bajki o wróbelku.</w:t>
            </w:r>
            <w:r w:rsidRPr="00D63291">
              <w:rPr>
                <w:b/>
              </w:rPr>
              <w:t xml:space="preserve"> IV 5, IV 6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Poznajemy ptaki</w:t>
            </w:r>
            <w:r w:rsidRPr="00D63291">
              <w:t xml:space="preserve"> – rozmowa na temat obrazków, inspirowana wierszem K. Datkun-Czerniak </w:t>
            </w:r>
            <w:r w:rsidRPr="00D63291">
              <w:rPr>
                <w:i/>
              </w:rPr>
              <w:t>Ptaszek opowiada</w:t>
            </w:r>
            <w:r w:rsidRPr="00D63291">
              <w:t>. (książka)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 7, IV 5, IV 9, IV 18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Zajęcia umuzykalniające. Zabawy przy piosence </w:t>
            </w:r>
            <w:r w:rsidRPr="00D63291">
              <w:rPr>
                <w:i/>
              </w:rPr>
              <w:t>Bocianek.</w:t>
            </w:r>
            <w:r w:rsidRPr="00D63291">
              <w:t xml:space="preserve">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Umieszczenie na terenie ogrodu materiałów przydatnych ptakom do budowania gniazd. Obserwowanie zachowania ptaków. </w:t>
            </w:r>
            <w:r w:rsidRPr="00D63291">
              <w:rPr>
                <w:b/>
              </w:rPr>
              <w:t>IV 18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Lepienie ptaków z plasteliny. </w:t>
            </w:r>
            <w:r w:rsidRPr="00D63291">
              <w:rPr>
                <w:b/>
              </w:rPr>
              <w:t>IV 8</w:t>
            </w:r>
          </w:p>
        </w:tc>
        <w:tc>
          <w:tcPr>
            <w:tcW w:w="2977" w:type="dxa"/>
            <w:gridSpan w:val="6"/>
            <w:vMerge w:val="restart"/>
          </w:tcPr>
          <w:p w:rsidR="00D63291" w:rsidRPr="00D63291" w:rsidRDefault="00D63291" w:rsidP="00D63291">
            <w:r w:rsidRPr="00D63291">
              <w:br/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wzbogacanie wiadomości na temat wybranych gatunków ptaków</w:t>
            </w:r>
          </w:p>
          <w:p w:rsidR="00D63291" w:rsidRPr="00D63291" w:rsidRDefault="00D63291" w:rsidP="00D63291">
            <w:r w:rsidRPr="00D63291">
              <w:br/>
              <w:t>– rozumienie znaczenia ptaków dla środowiska</w:t>
            </w:r>
          </w:p>
          <w:p w:rsidR="00D63291" w:rsidRPr="00D63291" w:rsidRDefault="00D63291" w:rsidP="00D63291">
            <w:r w:rsidRPr="00D63291">
              <w:t>– uświadamianie istnienia ochrony gatunkowej</w:t>
            </w:r>
          </w:p>
          <w:p w:rsidR="00D63291" w:rsidRPr="00D63291" w:rsidRDefault="00D63291" w:rsidP="00D63291">
            <w:r w:rsidRPr="00D63291">
              <w:t>– pamięciowe opanowanie zwrotki i refrenu piosenki</w:t>
            </w:r>
          </w:p>
          <w:p w:rsidR="00D63291" w:rsidRPr="00D63291" w:rsidRDefault="00D63291" w:rsidP="00D63291">
            <w:r w:rsidRPr="00D63291">
              <w:t>– ćwiczenie koncentracji i szybkiej reakcji na ustalone sygnały</w:t>
            </w:r>
          </w:p>
          <w:p w:rsidR="00D63291" w:rsidRPr="00D63291" w:rsidRDefault="00D63291" w:rsidP="00D63291"/>
        </w:tc>
        <w:tc>
          <w:tcPr>
            <w:tcW w:w="3047" w:type="dxa"/>
            <w:gridSpan w:val="5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rozpoznaje i nazywa wybrane gatunki ptaków, podaje informacje na temat ich życia i zwyczajów</w:t>
            </w:r>
          </w:p>
          <w:p w:rsidR="00D63291" w:rsidRPr="00D63291" w:rsidRDefault="00D63291" w:rsidP="00D63291">
            <w:r w:rsidRPr="00D63291">
              <w:t>– wyjaśnia znaczenie ptaków dla środowiska</w:t>
            </w:r>
          </w:p>
          <w:p w:rsidR="00D63291" w:rsidRPr="00D63291" w:rsidRDefault="00D63291" w:rsidP="00D63291">
            <w:r w:rsidRPr="00D63291">
              <w:t>– wymienia ptaki będące pod ochroną</w:t>
            </w:r>
          </w:p>
          <w:p w:rsidR="00D63291" w:rsidRPr="00D63291" w:rsidRDefault="00D63291" w:rsidP="00D63291">
            <w:r w:rsidRPr="00D63291">
              <w:t>– śpiewa piosenkę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>– reaguje odpowiednim ruchem na ustalone sygnały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836" w:type="dxa"/>
            <w:gridSpan w:val="5"/>
            <w:vMerge w:val="restart"/>
          </w:tcPr>
          <w:p w:rsidR="00D63291" w:rsidRPr="00D63291" w:rsidRDefault="00D63291" w:rsidP="00D63291">
            <w:r w:rsidRPr="00D63291">
              <w:t>k, s. 58, 59,</w:t>
            </w:r>
          </w:p>
          <w:p w:rsidR="00D63291" w:rsidRPr="00D63291" w:rsidRDefault="00D63291" w:rsidP="00D63291">
            <w:r w:rsidRPr="00D63291">
              <w:t>kp nr 44, 45, 54, 55</w:t>
            </w:r>
          </w:p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D63291" w:rsidRPr="00D63291" w:rsidRDefault="00D63291" w:rsidP="00D63291"/>
        </w:tc>
        <w:tc>
          <w:tcPr>
            <w:tcW w:w="183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>Uzupełnianie brakujących fragmentów zdjęcia poprzez wskazywanie jego odpowiedniej części. (karta pracy)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9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>Rozwiązywanie szyfru – odgadywanie nazw ptaków. Odszukiwanie zdjęć z ptakami. Łączenie zdjęć ptaków z ich nazwami. (karta pracy)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 xml:space="preserve"> IV 4</w:t>
            </w:r>
          </w:p>
        </w:tc>
        <w:tc>
          <w:tcPr>
            <w:tcW w:w="2977" w:type="dxa"/>
            <w:gridSpan w:val="6"/>
            <w:vMerge/>
            <w:tcBorders>
              <w:bottom w:val="single" w:sz="4" w:space="0" w:color="FFFFFF"/>
            </w:tcBorders>
          </w:tcPr>
          <w:p w:rsidR="00D63291" w:rsidRPr="00D63291" w:rsidRDefault="00D63291" w:rsidP="00D63291"/>
        </w:tc>
        <w:tc>
          <w:tcPr>
            <w:tcW w:w="3047" w:type="dxa"/>
            <w:gridSpan w:val="5"/>
            <w:vMerge/>
          </w:tcPr>
          <w:p w:rsidR="00D63291" w:rsidRPr="00D63291" w:rsidRDefault="00D63291" w:rsidP="00D63291">
            <w:pPr>
              <w:numPr>
                <w:ilvl w:val="0"/>
                <w:numId w:val="4"/>
              </w:numPr>
            </w:pPr>
          </w:p>
        </w:tc>
        <w:tc>
          <w:tcPr>
            <w:tcW w:w="1836" w:type="dxa"/>
            <w:gridSpan w:val="5"/>
            <w:vMerge/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D63291" w:rsidRPr="00D63291" w:rsidRDefault="00D63291" w:rsidP="00D63291"/>
        </w:tc>
        <w:tc>
          <w:tcPr>
            <w:tcW w:w="3392" w:type="dxa"/>
            <w:gridSpan w:val="7"/>
            <w:tcBorders>
              <w:top w:val="single" w:sz="4" w:space="0" w:color="FFFFFF"/>
              <w:bottom w:val="single" w:sz="4" w:space="0" w:color="000000"/>
            </w:tcBorders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Zabawy przy piosence </w:t>
            </w:r>
            <w:r w:rsidRPr="00D63291">
              <w:rPr>
                <w:i/>
              </w:rPr>
              <w:t>Bocianek</w:t>
            </w:r>
            <w:r w:rsidRPr="00D63291">
              <w:t xml:space="preserve">. </w:t>
            </w:r>
            <w:r w:rsidRPr="00D63291">
              <w:rPr>
                <w:b/>
              </w:rPr>
              <w:t>I 7</w:t>
            </w:r>
          </w:p>
        </w:tc>
        <w:tc>
          <w:tcPr>
            <w:tcW w:w="2977" w:type="dxa"/>
            <w:gridSpan w:val="6"/>
            <w:tcBorders>
              <w:top w:val="single" w:sz="4" w:space="0" w:color="FFFFFF"/>
              <w:bottom w:val="single" w:sz="4" w:space="0" w:color="000000"/>
            </w:tcBorders>
          </w:tcPr>
          <w:p w:rsidR="00D63291" w:rsidRPr="00D63291" w:rsidRDefault="00D63291" w:rsidP="00D63291"/>
        </w:tc>
        <w:tc>
          <w:tcPr>
            <w:tcW w:w="3047" w:type="dxa"/>
            <w:gridSpan w:val="5"/>
            <w:vMerge/>
            <w:tcBorders>
              <w:bottom w:val="single" w:sz="4" w:space="0" w:color="000000"/>
            </w:tcBorders>
          </w:tcPr>
          <w:p w:rsidR="00D63291" w:rsidRPr="00D63291" w:rsidRDefault="00D63291" w:rsidP="00D63291">
            <w:pPr>
              <w:numPr>
                <w:ilvl w:val="0"/>
                <w:numId w:val="4"/>
              </w:numPr>
            </w:pPr>
          </w:p>
        </w:tc>
        <w:tc>
          <w:tcPr>
            <w:tcW w:w="1836" w:type="dxa"/>
            <w:gridSpan w:val="5"/>
            <w:vMerge/>
            <w:tcBorders>
              <w:bottom w:val="single" w:sz="4" w:space="0" w:color="000000"/>
            </w:tcBorders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 w:val="restart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4. Ptasie koncerty</w:t>
            </w:r>
          </w:p>
        </w:tc>
        <w:tc>
          <w:tcPr>
            <w:tcW w:w="3392" w:type="dxa"/>
            <w:gridSpan w:val="7"/>
            <w:tcBorders>
              <w:bottom w:val="single" w:sz="4" w:space="0" w:color="FFFFFF"/>
            </w:tcBorders>
          </w:tcPr>
          <w:p w:rsidR="00D63291" w:rsidRPr="00D63291" w:rsidRDefault="00D63291" w:rsidP="00D63291"/>
        </w:tc>
        <w:tc>
          <w:tcPr>
            <w:tcW w:w="2977" w:type="dxa"/>
            <w:gridSpan w:val="6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047" w:type="dxa"/>
            <w:gridSpan w:val="5"/>
            <w:vMerge w:val="restart"/>
            <w:tcBorders>
              <w:top w:val="single" w:sz="4" w:space="0" w:color="000000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836" w:type="dxa"/>
            <w:gridSpan w:val="5"/>
            <w:vMerge w:val="restart"/>
            <w:tcBorders>
              <w:top w:val="single" w:sz="4" w:space="0" w:color="000000"/>
            </w:tcBorders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kp nr 46, 47, 56, 57</w:t>
            </w:r>
          </w:p>
        </w:tc>
      </w:tr>
      <w:tr w:rsidR="00D63291" w:rsidRPr="00D63291" w:rsidTr="00D275BB"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vMerge/>
          </w:tcPr>
          <w:p w:rsidR="00D63291" w:rsidRPr="00D63291" w:rsidRDefault="00D63291" w:rsidP="00D63291"/>
        </w:tc>
        <w:tc>
          <w:tcPr>
            <w:tcW w:w="1836" w:type="dxa"/>
            <w:gridSpan w:val="5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>Rysowanie po śladach rysunków jaskółek. (karta pracy)</w:t>
            </w:r>
            <w:r w:rsidRPr="00D63291">
              <w:br/>
            </w:r>
            <w:r w:rsidRPr="00D63291">
              <w:rPr>
                <w:b/>
              </w:rPr>
              <w:t>I 7</w:t>
            </w: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>Wskazywanie różnic między monetami i banknotami. Czytanie nominałów monet. Liczenie pieniędzy, naklejanie obok nich odpowiednich banknotów. Rozmienianie pieniędzy na drobne, naklejanie obok nich odpowiednich zdjęć monet. (karta pracy)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15, IV 17</w:t>
            </w:r>
          </w:p>
        </w:tc>
        <w:tc>
          <w:tcPr>
            <w:tcW w:w="2977" w:type="dxa"/>
            <w:gridSpan w:val="6"/>
            <w:vMerge/>
          </w:tcPr>
          <w:p w:rsidR="00D63291" w:rsidRPr="00D63291" w:rsidRDefault="00D63291" w:rsidP="00D63291">
            <w:pPr>
              <w:numPr>
                <w:ilvl w:val="0"/>
                <w:numId w:val="2"/>
              </w:numPr>
            </w:pPr>
          </w:p>
        </w:tc>
        <w:tc>
          <w:tcPr>
            <w:tcW w:w="3047" w:type="dxa"/>
            <w:gridSpan w:val="5"/>
            <w:vMerge/>
          </w:tcPr>
          <w:p w:rsidR="00D63291" w:rsidRPr="00D63291" w:rsidRDefault="00D63291" w:rsidP="00D63291">
            <w:pPr>
              <w:numPr>
                <w:ilvl w:val="0"/>
                <w:numId w:val="2"/>
              </w:numPr>
            </w:pPr>
          </w:p>
        </w:tc>
        <w:tc>
          <w:tcPr>
            <w:tcW w:w="1836" w:type="dxa"/>
            <w:gridSpan w:val="5"/>
            <w:vMerge/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</w:tcPr>
          <w:p w:rsidR="00D63291" w:rsidRPr="00D63291" w:rsidRDefault="00D63291" w:rsidP="00D63291"/>
        </w:tc>
        <w:tc>
          <w:tcPr>
            <w:tcW w:w="1258" w:type="dxa"/>
          </w:tcPr>
          <w:p w:rsidR="00D63291" w:rsidRPr="00D63291" w:rsidRDefault="00D63291" w:rsidP="00D63291"/>
        </w:tc>
        <w:tc>
          <w:tcPr>
            <w:tcW w:w="3392" w:type="dxa"/>
            <w:gridSpan w:val="7"/>
            <w:tcBorders>
              <w:top w:val="single" w:sz="4" w:space="0" w:color="FFFFFF"/>
              <w:bottom w:val="single" w:sz="4" w:space="0" w:color="auto"/>
            </w:tcBorders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Rozpoznawanie, nazywanie i odrysowywanie sylwet ptaków. Wykonywanie cieni ptaków. </w:t>
            </w:r>
            <w:r w:rsidRPr="00D63291">
              <w:rPr>
                <w:b/>
              </w:rPr>
              <w:t>IV 8, IV 18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Leśny koncert –</w:t>
            </w:r>
            <w:r w:rsidRPr="00D63291">
              <w:t xml:space="preserve"> zajęcia matematyczne z elementami ćwiczeń artykulacyjnych.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2, IV 5, IV 15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Obserwowanie zachowania wróbli w ogrodzie. Swobodne wypowiedzi dzieci na temat: </w:t>
            </w:r>
            <w:r w:rsidRPr="00D63291">
              <w:rPr>
                <w:i/>
              </w:rPr>
              <w:t>O czym myśli wróbelek</w:t>
            </w:r>
            <w:r w:rsidRPr="00D63291">
              <w:t xml:space="preserve">. </w:t>
            </w:r>
            <w:r w:rsidRPr="00D63291">
              <w:rPr>
                <w:b/>
              </w:rPr>
              <w:t>II 11, IV 2, IV 18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Ćwiczenia słownikowe – układanie zdań. Liczenie słów w zdaniach. </w:t>
            </w:r>
            <w:r w:rsidRPr="00D63291">
              <w:rPr>
                <w:b/>
              </w:rPr>
              <w:t>IV 2, IV 6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Rozpoznawanie, którego ptaka brakuje – ćwiczenie spostrzegawczości. </w:t>
            </w:r>
            <w:r w:rsidRPr="00D63291">
              <w:br/>
            </w:r>
            <w:r w:rsidRPr="00D63291">
              <w:rPr>
                <w:b/>
              </w:rPr>
              <w:t>IV 4, IV 11</w:t>
            </w:r>
            <w:r w:rsidRPr="00D63291">
              <w:t xml:space="preserve"> 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Utrwalanie pierwszej zwrotki i refrenu piosenki </w:t>
            </w:r>
            <w:r w:rsidRPr="00D63291">
              <w:rPr>
                <w:i/>
              </w:rPr>
              <w:t>Bocianek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Nauka kolejnych zwrotek piosenki.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Ćwiczenie oddechowe – </w:t>
            </w:r>
            <w:r w:rsidRPr="00D63291">
              <w:rPr>
                <w:i/>
              </w:rPr>
              <w:t>Bocianie pióro</w:t>
            </w:r>
            <w:r w:rsidRPr="00D63291">
              <w:t xml:space="preserve">. </w:t>
            </w:r>
            <w:r w:rsidRPr="00D63291">
              <w:rPr>
                <w:b/>
              </w:rPr>
              <w:t>IV 2</w:t>
            </w:r>
          </w:p>
        </w:tc>
        <w:tc>
          <w:tcPr>
            <w:tcW w:w="2977" w:type="dxa"/>
            <w:gridSpan w:val="6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rozwijanie umiejętności posługiwania się (w celowo stworzonych sytuacjach) liczebnikami w aspek</w:t>
            </w:r>
            <w:r w:rsidRPr="00D63291">
              <w:softHyphen/>
              <w:t>tach kardynalnym i porządkowym w zakresie 6, w zakresie 10</w:t>
            </w:r>
          </w:p>
          <w:p w:rsidR="00D63291" w:rsidRPr="00D63291" w:rsidRDefault="00D63291" w:rsidP="00D63291">
            <w:r w:rsidRPr="00D63291">
              <w:t>– porównywanie liczebności zbiorów</w:t>
            </w:r>
          </w:p>
          <w:p w:rsidR="00D63291" w:rsidRPr="00D63291" w:rsidRDefault="00D63291" w:rsidP="00D63291">
            <w:r w:rsidRPr="00D63291">
              <w:br/>
            </w:r>
            <w:r w:rsidRPr="00D63291">
              <w:br/>
              <w:t>– usprawnianie aparatu artykulacyjnego</w:t>
            </w:r>
          </w:p>
          <w:p w:rsidR="00D63291" w:rsidRPr="00D63291" w:rsidRDefault="00D63291" w:rsidP="00D63291"/>
        </w:tc>
        <w:tc>
          <w:tcPr>
            <w:tcW w:w="3047" w:type="dxa"/>
            <w:gridSpan w:val="5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liczy elementy zbioru, podaje prawidłowy wynik</w:t>
            </w:r>
          </w:p>
          <w:p w:rsidR="00D63291" w:rsidRPr="00D63291" w:rsidRDefault="00D63291" w:rsidP="00D63291">
            <w:r w:rsidRPr="00D63291">
              <w:t>– poprawnie stosuje nazwy liczebników porządkowych w zakresie 6, w zakresie 10</w:t>
            </w:r>
          </w:p>
          <w:p w:rsidR="00D63291" w:rsidRPr="00D63291" w:rsidRDefault="00D63291" w:rsidP="00D63291">
            <w:r w:rsidRPr="00D63291">
              <w:br/>
              <w:t>– układa zadania z treścią do samodzielnie ułożonego zapisu działania matematycznego</w:t>
            </w:r>
          </w:p>
          <w:p w:rsidR="00D63291" w:rsidRPr="00D63291" w:rsidRDefault="00D63291" w:rsidP="00D63291">
            <w:r w:rsidRPr="00D63291">
              <w:t>– naśladuje głosy ptaków</w:t>
            </w:r>
          </w:p>
          <w:p w:rsidR="00D63291" w:rsidRPr="00D63291" w:rsidRDefault="00D63291" w:rsidP="00D63291"/>
        </w:tc>
        <w:tc>
          <w:tcPr>
            <w:tcW w:w="1836" w:type="dxa"/>
            <w:gridSpan w:val="5"/>
          </w:tcPr>
          <w:p w:rsidR="00D63291" w:rsidRPr="00D63291" w:rsidRDefault="00D63291" w:rsidP="00D63291"/>
        </w:tc>
      </w:tr>
      <w:tr w:rsidR="00D63291" w:rsidRPr="00D63291" w:rsidTr="00D275BB">
        <w:tc>
          <w:tcPr>
            <w:tcW w:w="1446" w:type="dxa"/>
            <w:gridSpan w:val="3"/>
          </w:tcPr>
          <w:p w:rsidR="00D63291" w:rsidRPr="00D63291" w:rsidRDefault="00D63291" w:rsidP="00D63291"/>
        </w:tc>
        <w:tc>
          <w:tcPr>
            <w:tcW w:w="1258" w:type="dxa"/>
          </w:tcPr>
          <w:p w:rsidR="00D63291" w:rsidRPr="00D63291" w:rsidRDefault="00D63291" w:rsidP="00D63291">
            <w:r w:rsidRPr="00D63291">
              <w:t>5.</w:t>
            </w:r>
            <w:r w:rsidRPr="00D63291">
              <w:rPr>
                <w:b/>
              </w:rPr>
              <w:t xml:space="preserve"> </w:t>
            </w:r>
            <w:r w:rsidRPr="00D63291">
              <w:t>Ptasie pióra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>Oglądanie i porównywanie jaj ptaków. Łączenie w pary zdjęcia ptaka ze zdjęciem przedstawiającym jego jajko.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11, IV 18</w:t>
            </w:r>
            <w:r w:rsidRPr="00D63291">
              <w:br/>
            </w:r>
            <w:r w:rsidRPr="00D63291">
              <w:rPr>
                <w:i/>
              </w:rPr>
              <w:t>Dokończ zdanie</w:t>
            </w:r>
            <w:r w:rsidRPr="00D63291">
              <w:t xml:space="preserve"> – rozwijanie kreatywności, kończenie rozpoczętego zdania. </w:t>
            </w:r>
            <w:r w:rsidRPr="00D63291">
              <w:rPr>
                <w:b/>
              </w:rPr>
              <w:t>IV 2, IV 6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Ptaki i ich pióra</w:t>
            </w:r>
            <w:r w:rsidRPr="00D63291">
              <w:t xml:space="preserve"> – zajęcia prowadzone metodami aktywizującymi. (karta pracy)</w:t>
            </w:r>
            <w:r w:rsidRPr="00D63291">
              <w:br/>
            </w:r>
            <w:r w:rsidRPr="00D63291">
              <w:rPr>
                <w:b/>
              </w:rPr>
              <w:t>IV 2, IV 5, IV 11, IV 13, IV 18</w:t>
            </w:r>
          </w:p>
          <w:p w:rsidR="00D63291" w:rsidRPr="00D63291" w:rsidRDefault="00D63291" w:rsidP="00D63291"/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rPr>
                <w:i/>
              </w:rPr>
              <w:t>Album ptaków</w:t>
            </w:r>
            <w:r w:rsidRPr="00D63291">
              <w:t xml:space="preserve"> – zajęcia plastyczne. </w:t>
            </w:r>
            <w:r w:rsidRPr="00D63291">
              <w:rPr>
                <w:b/>
              </w:rPr>
              <w:t>IV 1, IV 8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Słuchanie ptasich koncertów, rozpoznawanie ptaków po głosach. </w:t>
            </w:r>
            <w:r w:rsidRPr="00D63291">
              <w:rPr>
                <w:b/>
              </w:rPr>
              <w:t>IV 2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Malowanie akwarelami ptasich piór. </w:t>
            </w:r>
            <w:r w:rsidRPr="00D63291">
              <w:rPr>
                <w:b/>
              </w:rPr>
              <w:t>IV 8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Układanie i rozwiązywanie zagadek o ptakach. </w:t>
            </w:r>
            <w:r w:rsidRPr="00D63291">
              <w:rPr>
                <w:b/>
              </w:rPr>
              <w:t>IV 5</w:t>
            </w:r>
          </w:p>
          <w:p w:rsidR="00D63291" w:rsidRPr="00D63291" w:rsidRDefault="00D63291" w:rsidP="00D63291">
            <w:pPr>
              <w:numPr>
                <w:ilvl w:val="0"/>
                <w:numId w:val="25"/>
              </w:numPr>
            </w:pPr>
            <w:r w:rsidRPr="00D63291">
              <w:t xml:space="preserve">Utrwalanie zabaw muzycznych poznanych w ciągu całego tygodnia. </w:t>
            </w:r>
            <w:r w:rsidRPr="00D63291">
              <w:rPr>
                <w:b/>
              </w:rPr>
              <w:t>IV 7</w:t>
            </w:r>
          </w:p>
        </w:tc>
        <w:tc>
          <w:tcPr>
            <w:tcW w:w="2977" w:type="dxa"/>
            <w:gridSpan w:val="6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wzbogacanie wiadomości na temat ptaków – utrwalanie koloru upierzenia wybranych gatunków ptaków oraz znaczenia piór w ich życiu</w:t>
            </w:r>
          </w:p>
          <w:p w:rsidR="00D63291" w:rsidRPr="00D63291" w:rsidRDefault="00D63291" w:rsidP="00D63291">
            <w:r w:rsidRPr="00D63291">
              <w:t>– rozwijanie wrażliwości dotykowej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>– rozwijanie sprawności manualnej – poznawanie sposobu wykonania pracy plastycznej za pomocą wyszywania na papierze</w:t>
            </w:r>
          </w:p>
          <w:p w:rsidR="00D63291" w:rsidRPr="00D63291" w:rsidRDefault="00D63291" w:rsidP="00D63291"/>
        </w:tc>
        <w:tc>
          <w:tcPr>
            <w:tcW w:w="3047" w:type="dxa"/>
            <w:gridSpan w:val="5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określa kolor upierzenia wilgi, wróbla, bociana, skowronka, jaskółki, gawrona, żurawia; wyjaśnia zna</w:t>
            </w:r>
            <w:r w:rsidRPr="00D63291">
              <w:softHyphen/>
              <w:t>czenie piór w życiu ptaków</w:t>
            </w:r>
          </w:p>
          <w:p w:rsidR="00D63291" w:rsidRPr="00D63291" w:rsidRDefault="00D63291" w:rsidP="00D63291">
            <w:r w:rsidRPr="00D63291">
              <w:br/>
              <w:t xml:space="preserve">– określa wrażenia wynikające z dotykania pióra 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>– wykonuje pracę plastyczną z wykorzystaniem techniki wyszywania na papierze</w:t>
            </w:r>
          </w:p>
          <w:p w:rsidR="00D63291" w:rsidRPr="00D63291" w:rsidRDefault="00D63291" w:rsidP="00D63291"/>
        </w:tc>
        <w:tc>
          <w:tcPr>
            <w:tcW w:w="1836" w:type="dxa"/>
            <w:gridSpan w:val="5"/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Kwiecień, tydzień 2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Treści programowe: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Rodzina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Więzi rodzinne</w:t>
            </w:r>
          </w:p>
          <w:p w:rsidR="00D63291" w:rsidRPr="00D63291" w:rsidRDefault="00D63291" w:rsidP="00D63291">
            <w:pPr>
              <w:numPr>
                <w:ilvl w:val="0"/>
                <w:numId w:val="11"/>
              </w:numPr>
            </w:pPr>
            <w:r w:rsidRPr="00D63291">
              <w:t>kultywowanie tradycji, zwyczajów rodzinnych związanych ze świętami (np.: Bożego Narodzenia, Wielkanocy), przejmowanych od pokoleń.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Działalność plastyczna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Barwy wokół nas</w:t>
            </w:r>
          </w:p>
          <w:p w:rsidR="00D63291" w:rsidRPr="00D63291" w:rsidRDefault="00D63291" w:rsidP="00D63291">
            <w:pPr>
              <w:numPr>
                <w:ilvl w:val="0"/>
                <w:numId w:val="11"/>
              </w:numPr>
            </w:pPr>
            <w:r w:rsidRPr="00D63291">
              <w:t>nazywanie barw – ciepłych i zimnych.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Zainteresowania plastyczne</w:t>
            </w:r>
          </w:p>
          <w:p w:rsidR="00D63291" w:rsidRPr="00D63291" w:rsidRDefault="00D63291" w:rsidP="00D63291">
            <w:pPr>
              <w:numPr>
                <w:ilvl w:val="0"/>
                <w:numId w:val="11"/>
              </w:numPr>
            </w:pPr>
            <w:r w:rsidRPr="00D63291">
              <w:t>wycinanie konkretnych lub dowolnych kształtów z papieru kolorowego, ścinków tekstylnych, tektury itp.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Aktywność językowa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Wypowiedzi ustne</w:t>
            </w:r>
          </w:p>
          <w:p w:rsidR="00D63291" w:rsidRPr="00D63291" w:rsidRDefault="00D63291" w:rsidP="00D63291">
            <w:pPr>
              <w:numPr>
                <w:ilvl w:val="0"/>
                <w:numId w:val="11"/>
              </w:numPr>
            </w:pPr>
            <w:r w:rsidRPr="00D63291">
              <w:t>wypowiadanie się na temat wysłuchanych utworów literackich</w:t>
            </w:r>
          </w:p>
          <w:p w:rsidR="00D63291" w:rsidRPr="00D63291" w:rsidRDefault="00D63291" w:rsidP="00D63291">
            <w:pPr>
              <w:numPr>
                <w:ilvl w:val="0"/>
                <w:numId w:val="11"/>
              </w:numPr>
            </w:pPr>
            <w:r w:rsidRPr="00D63291">
              <w:t>opowiadanie historyjek obrazkowych ułożonych według kolejności zdarzeń.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Poprawność gramatyczna wypowiedzi</w:t>
            </w:r>
          </w:p>
          <w:p w:rsidR="00D63291" w:rsidRPr="00D63291" w:rsidRDefault="00D63291" w:rsidP="00D63291">
            <w:pPr>
              <w:numPr>
                <w:ilvl w:val="0"/>
                <w:numId w:val="11"/>
              </w:numPr>
            </w:pPr>
            <w:r w:rsidRPr="00D63291">
              <w:t>poprawne stosowanie przymiotników (</w:t>
            </w:r>
            <w:r w:rsidRPr="00D63291">
              <w:rPr>
                <w:i/>
              </w:rPr>
              <w:t>ciepły, mokry…</w:t>
            </w:r>
            <w:r w:rsidRPr="00D63291">
              <w:t>), przysłówków (</w:t>
            </w:r>
            <w:r w:rsidRPr="00D63291">
              <w:rPr>
                <w:i/>
              </w:rPr>
              <w:t>ciepło, mokro, daleko…</w:t>
            </w:r>
            <w:r w:rsidRPr="00D63291">
              <w:t>), spójników (</w:t>
            </w:r>
            <w:r w:rsidRPr="00D63291">
              <w:rPr>
                <w:i/>
              </w:rPr>
              <w:t>i, bo…</w:t>
            </w:r>
            <w:r w:rsidRPr="00D63291">
              <w:t>).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Początkowa nauka czytania i pisania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Słuch fonematyczny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wyodrębnianie ze słów głosek: w nagłosie, wygłosie, śródgłosie.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całościowe wyrazów – nazw obrazków (lub równoważników zdań).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Próby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rozpoznawanie i nazywanie małych liter i wielkich liter: a, b, c, d, e, f, g, h, i, j, k, l, ł, m, n, o, p, r, s, t, u, w, z, ż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sylab, wyrazów (o prostej budowie fonetycznej)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krótkich tekstów o prostej budowie fonetycznej.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pisania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rozwijanie sprawności manualnej poprzez uczestnictwo w zabawach (np. z zastosowaniem klamerek, spinaczy) oraz poprzez podejmowanie działalności plastycznej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odróżnianie druku od pisma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ćwiczeń grafomotorycznych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prac plastyczno-konstrukcyjnych różnymi technikami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budzenie zainteresowania podejmowaniem prób pisania.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Elementy matematyki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Liczenie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posługiwanie się, w celowo stworzonych sytuacjach, liczebnikami w aspektach kardynalnym i porządkowym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kojarzenie liczby wyrażonej liczebnikiem z odpowiednią cyfrą.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Dodawanie i odejmowanie</w:t>
            </w:r>
          </w:p>
          <w:p w:rsidR="00D63291" w:rsidRPr="00D63291" w:rsidRDefault="00D63291" w:rsidP="00D63291">
            <w:pPr>
              <w:numPr>
                <w:ilvl w:val="0"/>
                <w:numId w:val="9"/>
              </w:numPr>
            </w:pPr>
            <w:r w:rsidRPr="00D63291">
              <w:t>dodawanie i odejmowanie w zakresie 10, z wykorzystaniem palców lub innych zbiorów zastępczych</w:t>
            </w:r>
          </w:p>
          <w:p w:rsidR="00D63291" w:rsidRPr="00D63291" w:rsidRDefault="00D63291" w:rsidP="00D63291">
            <w:pPr>
              <w:numPr>
                <w:ilvl w:val="0"/>
                <w:numId w:val="9"/>
              </w:numPr>
            </w:pPr>
            <w:r w:rsidRPr="00D63291">
              <w:t>rozwiazywanie zadań tekstowych o tematyce bliskiej dzieciom; stosowanie metody symulacji.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Mierzenie długości, szerokości, wysokości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mierzenie długości, szerokości i wysokości jednego przedmiotu, np. biurka.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Aktywność ruchowa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Sprawność ruchowa</w:t>
            </w:r>
          </w:p>
          <w:p w:rsidR="00D63291" w:rsidRPr="00D63291" w:rsidRDefault="00D63291" w:rsidP="00D63291">
            <w:pPr>
              <w:numPr>
                <w:ilvl w:val="0"/>
                <w:numId w:val="3"/>
              </w:numPr>
            </w:pPr>
            <w:r w:rsidRPr="00D63291">
              <w:t>uczestniczenie w ćwiczeniach gimnastycznych.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i/>
              </w:rPr>
              <w:t>Wokół przedszkola</w:t>
            </w:r>
            <w:r w:rsidRPr="00D63291">
              <w:t xml:space="preserve">. </w:t>
            </w:r>
            <w:r w:rsidRPr="00D63291">
              <w:rPr>
                <w:i/>
              </w:rPr>
              <w:t>Program wychowania przedszkolnego oparty na warstwowej koncepcji wychowania Stefana Kunowskiego</w:t>
            </w:r>
            <w:r w:rsidRPr="00D63291">
              <w:t>, Grupa MAC S.A. 2018 (s. 33, 42, 43, 45, 46, 47, 49, 51</w:t>
            </w:r>
            <w:r w:rsidRPr="00D63291">
              <w:sym w:font="Symbol" w:char="F02D"/>
            </w:r>
            <w:r w:rsidRPr="00D63291">
              <w:t>53, 63−65, 108−110, 114</w:t>
            </w:r>
            <w:r w:rsidRPr="00D63291">
              <w:sym w:font="Symbol" w:char="F02D"/>
            </w:r>
            <w:r w:rsidRPr="00D63291">
              <w:t>117).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Zajęcia ruchowe I 5, I 8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>Ćwiczenia poranne – zestaw nr 30.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Zabawy ruchowe: </w:t>
            </w:r>
            <w:r w:rsidRPr="00D63291">
              <w:rPr>
                <w:i/>
              </w:rPr>
              <w:t>W poszukiwaniu kolorów, Taniec kurcząt, Rodzinne spotkania, Świąteczne życzenia, Kwoka i jastrząb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bieżna z elementem współdziałania – </w:t>
            </w:r>
            <w:r w:rsidRPr="00D63291">
              <w:rPr>
                <w:i/>
              </w:rPr>
              <w:t>Przenieś piłkę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bieżna – </w:t>
            </w:r>
            <w:r w:rsidRPr="00D63291">
              <w:rPr>
                <w:i/>
              </w:rPr>
              <w:t>Lis i kurczęta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toczenia – </w:t>
            </w:r>
            <w:r w:rsidRPr="00D63291">
              <w:rPr>
                <w:i/>
              </w:rPr>
              <w:t>Jajko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skoku i podskoku – </w:t>
            </w:r>
            <w:r w:rsidRPr="00D63291">
              <w:rPr>
                <w:i/>
              </w:rPr>
              <w:t>Zające na łące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rozwijająca umiejętność szybkiej reakcji na sygnał – </w:t>
            </w:r>
            <w:r w:rsidRPr="00D63291">
              <w:rPr>
                <w:i/>
              </w:rPr>
              <w:t>Kraszanki, do koszyków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Zabawy orientacyjno-porządkowe: </w:t>
            </w:r>
            <w:r w:rsidRPr="00D63291">
              <w:rPr>
                <w:i/>
              </w:rPr>
              <w:t>Kury i kurczęta, Pisanki, kraszanki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rzutu – </w:t>
            </w:r>
            <w:r w:rsidRPr="00D63291">
              <w:rPr>
                <w:i/>
              </w:rPr>
              <w:t>Czerwony parzy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czworakowania – </w:t>
            </w:r>
            <w:r w:rsidRPr="00D63291">
              <w:rPr>
                <w:i/>
              </w:rPr>
              <w:t>Czujna kura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ćwiczeń ortofonicznych – </w:t>
            </w:r>
            <w:r w:rsidRPr="00D63291">
              <w:rPr>
                <w:i/>
              </w:rPr>
              <w:t>Kwoka i kurczęta</w:t>
            </w:r>
            <w:r w:rsidRPr="00D63291">
              <w:t>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t xml:space="preserve">Ćwiczenia gimnastyczne – zestaw nr 15. </w:t>
            </w:r>
            <w:r w:rsidRPr="00D63291">
              <w:rPr>
                <w:b/>
              </w:rPr>
              <w:t>I 8, I 9</w:t>
            </w:r>
          </w:p>
          <w:p w:rsidR="00D63291" w:rsidRPr="00D63291" w:rsidRDefault="00D63291" w:rsidP="00D63291">
            <w:r w:rsidRPr="00D63291">
              <w:t>Zabawy na świeżym powietrzu.</w:t>
            </w:r>
            <w:r w:rsidRPr="00D63291">
              <w:rPr>
                <w:b/>
              </w:rPr>
              <w:t xml:space="preserve"> I 4, I 5, I 7, II 11, III 2, III 4, IV 18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 w:val="restart"/>
          </w:tcPr>
          <w:p w:rsidR="00D63291" w:rsidRPr="00D63291" w:rsidRDefault="00D63291" w:rsidP="00D63291">
            <w:r w:rsidRPr="00D63291">
              <w:t>Wielkanoc</w:t>
            </w:r>
          </w:p>
        </w:tc>
        <w:tc>
          <w:tcPr>
            <w:tcW w:w="1574" w:type="dxa"/>
            <w:gridSpan w:val="4"/>
            <w:vMerge w:val="restart"/>
          </w:tcPr>
          <w:p w:rsidR="00D63291" w:rsidRPr="00D63291" w:rsidRDefault="00D63291" w:rsidP="00D63291">
            <w:r w:rsidRPr="00D63291">
              <w:t>1. Wielkanocne malowanie</w:t>
            </w:r>
          </w:p>
        </w:tc>
        <w:tc>
          <w:tcPr>
            <w:tcW w:w="3328" w:type="dxa"/>
            <w:gridSpan w:val="6"/>
            <w:tcBorders>
              <w:bottom w:val="single" w:sz="4" w:space="0" w:color="FFFFFF"/>
            </w:tcBorders>
          </w:tcPr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Wypowiadanie się na temat obrazków związanych ze świętami wielkanocnymi. Dzielenie się przeżyciami i doświadczeniami. Rozpoznawanie obrazka po opisie słownym. </w:t>
            </w:r>
            <w:r w:rsidRPr="00D63291">
              <w:rPr>
                <w:b/>
              </w:rPr>
              <w:t>IV 5, IV 9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  <w:rPr>
                <w:i/>
              </w:rPr>
            </w:pPr>
            <w:r w:rsidRPr="00D63291">
              <w:t xml:space="preserve">Wycinanie i przyklejanie zdjęć. Wykonanie albumu </w:t>
            </w:r>
            <w:r w:rsidRPr="00D63291">
              <w:rPr>
                <w:i/>
              </w:rPr>
              <w:t xml:space="preserve">Zwyczaje wielkanocne. </w:t>
            </w:r>
            <w:r w:rsidRPr="00D63291">
              <w:rPr>
                <w:i/>
              </w:rPr>
              <w:br/>
            </w:r>
            <w:r w:rsidRPr="00D63291">
              <w:rPr>
                <w:b/>
              </w:rPr>
              <w:t>IV 1, IV 8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Słuchanie piosenki </w:t>
            </w:r>
            <w:r w:rsidRPr="00D63291">
              <w:rPr>
                <w:i/>
              </w:rPr>
              <w:t>Wielkanoc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rPr>
                <w:i/>
              </w:rPr>
              <w:t>Zabawy kolorami</w:t>
            </w:r>
            <w:r w:rsidRPr="00D63291">
              <w:t xml:space="preserve"> – zabawy badawcze. (karta pracy)</w:t>
            </w:r>
            <w:r w:rsidRPr="00D63291">
              <w:br/>
            </w:r>
            <w:r w:rsidRPr="00D63291">
              <w:rPr>
                <w:b/>
              </w:rPr>
              <w:t>III 2, IV 2, IV 5, IV 12</w:t>
            </w:r>
          </w:p>
        </w:tc>
        <w:tc>
          <w:tcPr>
            <w:tcW w:w="2992" w:type="dxa"/>
            <w:gridSpan w:val="7"/>
            <w:tcBorders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>
            <w:r w:rsidRPr="00D63291">
              <w:t>– utrwalanie wiadomości na temat tradycji wielkanocnych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poszerzanie doświadczeń i wiadomości dotyczących tworzenia barw pochodnych</w:t>
            </w:r>
          </w:p>
        </w:tc>
        <w:tc>
          <w:tcPr>
            <w:tcW w:w="3096" w:type="dxa"/>
            <w:gridSpan w:val="5"/>
            <w:tcBorders>
              <w:bottom w:val="nil"/>
            </w:tcBorders>
          </w:tcPr>
          <w:p w:rsidR="00D63291" w:rsidRPr="00D63291" w:rsidRDefault="00D63291" w:rsidP="00D63291">
            <w:r w:rsidRPr="00D63291">
              <w:t>Dziecko:</w:t>
            </w:r>
          </w:p>
          <w:p w:rsidR="00D63291" w:rsidRPr="00D63291" w:rsidRDefault="00D63291" w:rsidP="00D63291">
            <w:r w:rsidRPr="00D63291">
              <w:t>– wypowiada się na temat tradycji malowania pisanek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miesza farby, uzyskując inne kolory; nazywa kolory ciepłe i kolory zimne</w:t>
            </w:r>
          </w:p>
        </w:tc>
        <w:tc>
          <w:tcPr>
            <w:tcW w:w="1708" w:type="dxa"/>
            <w:gridSpan w:val="3"/>
            <w:vMerge w:val="restart"/>
          </w:tcPr>
          <w:p w:rsidR="00D63291" w:rsidRPr="00D63291" w:rsidRDefault="00D63291" w:rsidP="00D63291">
            <w:r w:rsidRPr="00D63291">
              <w:t>kp nr 50, 51, 60, 61, 62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574" w:type="dxa"/>
            <w:gridSpan w:val="4"/>
            <w:vMerge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772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rPr>
                <w:i/>
              </w:rPr>
              <w:t>Pisanka wielkanocna</w:t>
            </w:r>
            <w:r w:rsidRPr="00D63291">
              <w:t xml:space="preserve"> – zajęcia plastyczne. </w:t>
            </w:r>
            <w:r w:rsidRPr="00D63291">
              <w:rPr>
                <w:b/>
              </w:rPr>
              <w:t>IV 8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>Odkrywanie litery</w:t>
            </w:r>
            <w:r w:rsidRPr="00D63291">
              <w:rPr>
                <w:b/>
              </w:rPr>
              <w:t xml:space="preserve"> f</w:t>
            </w:r>
            <w:r w:rsidRPr="00D63291">
              <w:t xml:space="preserve">: małej i wielkiej, drukowanej i pisanej. (karta pracy) </w:t>
            </w:r>
          </w:p>
          <w:p w:rsidR="00D63291" w:rsidRPr="00D63291" w:rsidRDefault="00D63291" w:rsidP="00D63291">
            <w:r w:rsidRPr="00D63291">
              <w:t xml:space="preserve">Układanie schematów i modeli słów: </w:t>
            </w:r>
            <w:r w:rsidRPr="00D63291">
              <w:rPr>
                <w:i/>
              </w:rPr>
              <w:t>farby, Franek</w:t>
            </w:r>
            <w:r w:rsidRPr="00D63291">
              <w:t xml:space="preserve">. </w:t>
            </w:r>
            <w:r w:rsidRPr="00D63291">
              <w:rPr>
                <w:b/>
              </w:rPr>
              <w:t>IV 4</w:t>
            </w:r>
          </w:p>
        </w:tc>
        <w:tc>
          <w:tcPr>
            <w:tcW w:w="1476" w:type="dxa"/>
            <w:gridSpan w:val="2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>– wzbogacanie doświadczeń plastycznych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516" w:type="dxa"/>
            <w:gridSpan w:val="5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>– rozwijanie słuchu fonematycznego</w:t>
            </w:r>
            <w:r w:rsidRPr="00D63291">
              <w:br/>
              <w:t>– poznawanie i nazywanie małych liter i wielkich liter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516" w:type="dxa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>– ozdabia farbami papierową sylwetę jajka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580" w:type="dxa"/>
            <w:gridSpan w:val="4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– wymienia słowa rozpoczynające się głoską </w:t>
            </w:r>
            <w:r w:rsidRPr="00D63291">
              <w:rPr>
                <w:i/>
                <w:iCs/>
              </w:rPr>
              <w:t xml:space="preserve">f; </w:t>
            </w:r>
            <w:r w:rsidRPr="00D63291">
              <w:t xml:space="preserve">dzieli słowa na sylaby; wymienia głoski w słowach: </w:t>
            </w:r>
            <w:r w:rsidRPr="00D63291">
              <w:rPr>
                <w:i/>
                <w:iCs/>
              </w:rPr>
              <w:t xml:space="preserve">farby, Franek; </w:t>
            </w:r>
            <w:r w:rsidRPr="00D63291">
              <w:t xml:space="preserve">układa schematy i modele słów: </w:t>
            </w:r>
            <w:r w:rsidRPr="00D63291">
              <w:rPr>
                <w:i/>
                <w:iCs/>
              </w:rPr>
              <w:t xml:space="preserve">farby, Franek; </w:t>
            </w:r>
            <w:r w:rsidRPr="00D63291">
              <w:t>określa miejsca samogłosek i spółgłosek w sło</w:t>
            </w:r>
            <w:r w:rsidRPr="00D63291">
              <w:softHyphen/>
              <w:t xml:space="preserve">wach o prostej budowie fonetycznej </w:t>
            </w:r>
          </w:p>
          <w:p w:rsidR="00D63291" w:rsidRPr="00D63291" w:rsidRDefault="00D63291" w:rsidP="00D63291">
            <w:r w:rsidRPr="00D63291">
              <w:t xml:space="preserve">– opisuje wygląd liter </w:t>
            </w:r>
            <w:r w:rsidRPr="00D63291">
              <w:rPr>
                <w:b/>
                <w:bCs/>
              </w:rPr>
              <w:t xml:space="preserve">f, F </w:t>
            </w:r>
            <w:r w:rsidRPr="00D63291">
              <w:t>oraz odtwarza ich kształty</w:t>
            </w:r>
          </w:p>
        </w:tc>
        <w:tc>
          <w:tcPr>
            <w:tcW w:w="1708" w:type="dxa"/>
            <w:gridSpan w:val="3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/>
        </w:tc>
        <w:tc>
          <w:tcPr>
            <w:tcW w:w="1574" w:type="dxa"/>
            <w:gridSpan w:val="4"/>
            <w:vMerge/>
          </w:tcPr>
          <w:p w:rsidR="00D63291" w:rsidRPr="00D63291" w:rsidRDefault="00D63291" w:rsidP="00D63291"/>
        </w:tc>
        <w:tc>
          <w:tcPr>
            <w:tcW w:w="3328" w:type="dxa"/>
            <w:gridSpan w:val="6"/>
            <w:tcBorders>
              <w:top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Spacer w okolice przedszkola. Zwracanie uwagi na wystrój sklepowych witryn. Rozpoznawanie i nazywanie motywów wielkanocnych. </w:t>
            </w:r>
            <w:r w:rsidRPr="00D63291">
              <w:br/>
            </w:r>
            <w:r w:rsidRPr="00D63291">
              <w:rPr>
                <w:b/>
              </w:rPr>
              <w:t>I 4, I 5, III 4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Składanie w całość karty wielkanocnej. </w:t>
            </w:r>
            <w:r w:rsidRPr="00D63291">
              <w:rPr>
                <w:b/>
              </w:rPr>
              <w:t>IV 9, IV 11</w:t>
            </w:r>
          </w:p>
        </w:tc>
        <w:tc>
          <w:tcPr>
            <w:tcW w:w="2992" w:type="dxa"/>
            <w:gridSpan w:val="7"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3096" w:type="dxa"/>
            <w:gridSpan w:val="5"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708" w:type="dxa"/>
            <w:gridSpan w:val="3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/>
        </w:tc>
        <w:tc>
          <w:tcPr>
            <w:tcW w:w="1574" w:type="dxa"/>
            <w:gridSpan w:val="4"/>
          </w:tcPr>
          <w:p w:rsidR="00D63291" w:rsidRPr="00D63291" w:rsidRDefault="00D63291" w:rsidP="00D63291"/>
        </w:tc>
        <w:tc>
          <w:tcPr>
            <w:tcW w:w="1485" w:type="dxa"/>
            <w:gridSpan w:val="2"/>
            <w:tcBorders>
              <w:top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Łączenie liniami rysunków, których nazwy rozpoczynają się tak samo. </w:t>
            </w:r>
            <w:r w:rsidRPr="00D63291">
              <w:br/>
              <w:t xml:space="preserve">Kolorowanie rysunków. Układanie wyrazu </w:t>
            </w:r>
            <w:r w:rsidRPr="00D63291">
              <w:rPr>
                <w:b/>
              </w:rPr>
              <w:t>farby</w:t>
            </w:r>
            <w:r w:rsidRPr="00D63291">
              <w:t xml:space="preserve"> według wzoru. (karta pracy)</w:t>
            </w:r>
            <w:r w:rsidRPr="00D63291">
              <w:br/>
            </w:r>
            <w:r w:rsidRPr="00D63291">
              <w:rPr>
                <w:b/>
              </w:rPr>
              <w:t>IV 2, IV 8</w:t>
            </w:r>
          </w:p>
        </w:tc>
        <w:tc>
          <w:tcPr>
            <w:tcW w:w="1843" w:type="dxa"/>
            <w:gridSpan w:val="4"/>
            <w:tcBorders>
              <w:top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Czytanie tekstu. Odpowiadanie na pytania związane z przeczytanym tekstem. Utrwalanie liter </w:t>
            </w:r>
            <w:r w:rsidRPr="00D63291">
              <w:rPr>
                <w:b/>
              </w:rPr>
              <w:t>f, F</w:t>
            </w:r>
            <w:r w:rsidRPr="00D63291">
              <w:t xml:space="preserve">. (karta pracy) </w:t>
            </w:r>
            <w:r w:rsidRPr="00D63291">
              <w:rPr>
                <w:b/>
              </w:rPr>
              <w:t>IV 4</w:t>
            </w:r>
          </w:p>
        </w:tc>
        <w:tc>
          <w:tcPr>
            <w:tcW w:w="2992" w:type="dxa"/>
            <w:gridSpan w:val="7"/>
            <w:tcBorders>
              <w:top w:val="single" w:sz="4" w:space="0" w:color="FFFFFF"/>
              <w:bottom w:val="single" w:sz="4" w:space="0" w:color="auto"/>
            </w:tcBorders>
          </w:tcPr>
          <w:p w:rsidR="00D63291" w:rsidRPr="00D63291" w:rsidRDefault="00D63291" w:rsidP="00D63291"/>
        </w:tc>
        <w:tc>
          <w:tcPr>
            <w:tcW w:w="3096" w:type="dxa"/>
            <w:gridSpan w:val="5"/>
            <w:tcBorders>
              <w:top w:val="single" w:sz="4" w:space="0" w:color="FFFFFF"/>
              <w:bottom w:val="single" w:sz="4" w:space="0" w:color="auto"/>
            </w:tcBorders>
          </w:tcPr>
          <w:p w:rsidR="00D63291" w:rsidRPr="00D63291" w:rsidRDefault="00D63291" w:rsidP="00D63291"/>
        </w:tc>
        <w:tc>
          <w:tcPr>
            <w:tcW w:w="1708" w:type="dxa"/>
            <w:gridSpan w:val="3"/>
            <w:tcBorders>
              <w:bottom w:val="single" w:sz="4" w:space="0" w:color="auto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 w:val="restart"/>
          </w:tcPr>
          <w:p w:rsidR="00D63291" w:rsidRPr="00D63291" w:rsidRDefault="00D63291" w:rsidP="00D63291">
            <w:r w:rsidRPr="00D63291">
              <w:t>2. Koszyczek wielkanocny</w:t>
            </w:r>
          </w:p>
        </w:tc>
        <w:tc>
          <w:tcPr>
            <w:tcW w:w="3328" w:type="dxa"/>
            <w:gridSpan w:val="6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Układanie rymów do obrazków. </w:t>
            </w:r>
            <w:r w:rsidRPr="00D63291">
              <w:rPr>
                <w:b/>
              </w:rPr>
              <w:t>IV 6</w:t>
            </w:r>
          </w:p>
        </w:tc>
        <w:tc>
          <w:tcPr>
            <w:tcW w:w="2992" w:type="dxa"/>
            <w:gridSpan w:val="7"/>
            <w:vMerge w:val="restart"/>
            <w:tcBorders>
              <w:top w:val="single" w:sz="4" w:space="0" w:color="auto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wzbogacanie wiadomości na temat zwyczajów wielkanocnych</w:t>
            </w:r>
          </w:p>
          <w:p w:rsidR="00D63291" w:rsidRPr="00D63291" w:rsidRDefault="00D63291" w:rsidP="00D63291">
            <w:r w:rsidRPr="00D63291">
              <w:t>– rozwijanie mowy</w:t>
            </w:r>
          </w:p>
        </w:tc>
        <w:tc>
          <w:tcPr>
            <w:tcW w:w="3096" w:type="dxa"/>
            <w:gridSpan w:val="5"/>
            <w:vMerge w:val="restart"/>
            <w:tcBorders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wypowiada się na temat zwyczajów wielkanocnych</w:t>
            </w:r>
          </w:p>
          <w:p w:rsidR="00D63291" w:rsidRPr="00D63291" w:rsidRDefault="00D63291" w:rsidP="00D63291">
            <w:r w:rsidRPr="00D63291">
              <w:br/>
              <w:t>– opowiada historyjkę, kierując się tekstem opowiadania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708" w:type="dxa"/>
            <w:gridSpan w:val="3"/>
            <w:vMerge w:val="restart"/>
            <w:tcBorders>
              <w:bottom w:val="nil"/>
            </w:tcBorders>
          </w:tcPr>
          <w:p w:rsidR="00D63291" w:rsidRPr="00D63291" w:rsidRDefault="00D63291" w:rsidP="00D63291">
            <w:r w:rsidRPr="00D63291">
              <w:t>kp nr 52, 53, 63, 64, 65</w:t>
            </w:r>
          </w:p>
          <w:p w:rsidR="00D63291" w:rsidRPr="00D63291" w:rsidRDefault="00D63291" w:rsidP="00D63291">
            <w:r w:rsidRPr="00D63291">
              <w:t>k, s. 60, 61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/>
          </w:tcPr>
          <w:p w:rsidR="00D63291" w:rsidRPr="00D63291" w:rsidRDefault="00D63291" w:rsidP="00D63291"/>
        </w:tc>
        <w:tc>
          <w:tcPr>
            <w:tcW w:w="1485" w:type="dxa"/>
            <w:gridSpan w:val="2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D63291" w:rsidRPr="00D63291" w:rsidRDefault="00D63291" w:rsidP="00D63291">
            <w:r w:rsidRPr="00D63291">
              <w:rPr>
                <w:i/>
              </w:rPr>
              <w:t>Pisanki wielkanocne</w:t>
            </w:r>
            <w:r w:rsidRPr="00D63291">
              <w:t xml:space="preserve"> – ozdabianie papierowych sylwet jajek. </w:t>
            </w:r>
            <w:r w:rsidRPr="00D63291">
              <w:rPr>
                <w:b/>
              </w:rPr>
              <w:t>I 8</w:t>
            </w:r>
          </w:p>
        </w:tc>
        <w:tc>
          <w:tcPr>
            <w:tcW w:w="1843" w:type="dxa"/>
            <w:gridSpan w:val="4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Rozwiązywanie krzyżówki. Naklejanie liter tworzących nazwy obrazków. </w:t>
            </w:r>
            <w:r w:rsidRPr="00D63291">
              <w:br/>
              <w:t xml:space="preserve">Utrwalanie liter </w:t>
            </w:r>
            <w:r w:rsidRPr="00D63291">
              <w:rPr>
                <w:b/>
              </w:rPr>
              <w:t>f, F</w:t>
            </w:r>
            <w:r w:rsidRPr="00D63291">
              <w:t xml:space="preserve">. (karta pracy) </w:t>
            </w:r>
            <w:r w:rsidRPr="00D63291">
              <w:rPr>
                <w:b/>
              </w:rPr>
              <w:t>IV 4</w:t>
            </w:r>
          </w:p>
        </w:tc>
        <w:tc>
          <w:tcPr>
            <w:tcW w:w="2992" w:type="dxa"/>
            <w:gridSpan w:val="7"/>
            <w:vMerge/>
          </w:tcPr>
          <w:p w:rsidR="00D63291" w:rsidRPr="00D63291" w:rsidRDefault="00D63291" w:rsidP="00D63291"/>
        </w:tc>
        <w:tc>
          <w:tcPr>
            <w:tcW w:w="3096" w:type="dxa"/>
            <w:gridSpan w:val="5"/>
            <w:vMerge/>
          </w:tcPr>
          <w:p w:rsidR="00D63291" w:rsidRPr="00D63291" w:rsidRDefault="00D63291" w:rsidP="00D63291"/>
        </w:tc>
        <w:tc>
          <w:tcPr>
            <w:tcW w:w="1708" w:type="dxa"/>
            <w:gridSpan w:val="3"/>
            <w:vMerge/>
            <w:tcBorders>
              <w:top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/>
          </w:tcPr>
          <w:p w:rsidR="00D63291" w:rsidRPr="00D63291" w:rsidRDefault="00D63291" w:rsidP="00D63291"/>
        </w:tc>
        <w:tc>
          <w:tcPr>
            <w:tcW w:w="33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rPr>
                <w:i/>
              </w:rPr>
              <w:t>Co słychać w koszyku wielkanocnym?</w:t>
            </w:r>
            <w:r w:rsidRPr="00D63291">
              <w:t xml:space="preserve"> – słuchanie opowiadania S. Karaszewskiego </w:t>
            </w:r>
            <w:r w:rsidRPr="00D63291">
              <w:rPr>
                <w:i/>
              </w:rPr>
              <w:t>Wielkanocny koszyczek</w:t>
            </w:r>
            <w:r w:rsidRPr="00D63291">
              <w:t>. (książka)</w:t>
            </w:r>
            <w:r w:rsidRPr="00D63291">
              <w:br/>
            </w:r>
            <w:r w:rsidRPr="00D63291">
              <w:rPr>
                <w:b/>
              </w:rPr>
              <w:t>II 7, III 2, IV 2, IV 5, IV 6, IV 15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Rysowanie kredą kształtu jajka. Ozdabianie jajek dowolnymi wzorami lub szlaczkami literopodobnymi (6-latki). </w:t>
            </w:r>
            <w:r w:rsidRPr="00D63291">
              <w:rPr>
                <w:b/>
              </w:rPr>
              <w:t>I 7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Układanie historyjki obrazkowej </w:t>
            </w:r>
            <w:r w:rsidRPr="00D63291">
              <w:rPr>
                <w:i/>
              </w:rPr>
              <w:t>Brzydkie kaczątko</w:t>
            </w:r>
            <w:r w:rsidRPr="00D63291">
              <w:t xml:space="preserve">. (wyprawka) </w:t>
            </w:r>
            <w:r w:rsidRPr="00D63291">
              <w:rPr>
                <w:b/>
              </w:rPr>
              <w:t>IV 5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Opowiadanie baśni. Nadawanie tytułów poszczególnym obrazkom. </w:t>
            </w:r>
            <w:r w:rsidRPr="00D63291">
              <w:rPr>
                <w:b/>
              </w:rPr>
              <w:t>IV 6</w:t>
            </w:r>
          </w:p>
        </w:tc>
        <w:tc>
          <w:tcPr>
            <w:tcW w:w="2992" w:type="dxa"/>
            <w:gridSpan w:val="7"/>
            <w:vMerge/>
            <w:tcBorders>
              <w:bottom w:val="nil"/>
            </w:tcBorders>
          </w:tcPr>
          <w:p w:rsidR="00D63291" w:rsidRPr="00D63291" w:rsidRDefault="00D63291" w:rsidP="00D63291"/>
        </w:tc>
        <w:tc>
          <w:tcPr>
            <w:tcW w:w="3096" w:type="dxa"/>
            <w:gridSpan w:val="5"/>
            <w:vMerge/>
          </w:tcPr>
          <w:p w:rsidR="00D63291" w:rsidRPr="00D63291" w:rsidRDefault="00D63291" w:rsidP="00D63291"/>
        </w:tc>
        <w:tc>
          <w:tcPr>
            <w:tcW w:w="1708" w:type="dxa"/>
            <w:gridSpan w:val="3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/>
          </w:tcPr>
          <w:p w:rsidR="00D63291" w:rsidRPr="00D63291" w:rsidRDefault="00D63291" w:rsidP="00D63291"/>
        </w:tc>
        <w:tc>
          <w:tcPr>
            <w:tcW w:w="1485" w:type="dxa"/>
            <w:gridSpan w:val="2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Układanie wyrazu </w:t>
            </w:r>
            <w:r w:rsidRPr="00D63291">
              <w:rPr>
                <w:b/>
              </w:rPr>
              <w:t xml:space="preserve">Wielkanoc </w:t>
            </w:r>
            <w:r w:rsidRPr="00D63291">
              <w:t>według wzoru.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843" w:type="dxa"/>
            <w:gridSpan w:val="4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Układanie nowych wyrazów z liter znajdujących się w wyrazie </w:t>
            </w:r>
            <w:r w:rsidRPr="00D63291">
              <w:rPr>
                <w:b/>
              </w:rPr>
              <w:t>Wielkanoc.</w:t>
            </w:r>
          </w:p>
        </w:tc>
        <w:tc>
          <w:tcPr>
            <w:tcW w:w="2992" w:type="dxa"/>
            <w:gridSpan w:val="7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3096" w:type="dxa"/>
            <w:gridSpan w:val="5"/>
            <w:vMerge/>
          </w:tcPr>
          <w:p w:rsidR="00D63291" w:rsidRPr="00D63291" w:rsidRDefault="00D63291" w:rsidP="00D63291"/>
        </w:tc>
        <w:tc>
          <w:tcPr>
            <w:tcW w:w="1708" w:type="dxa"/>
            <w:gridSpan w:val="3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/>
          </w:tcPr>
          <w:p w:rsidR="00D63291" w:rsidRPr="00D63291" w:rsidRDefault="00D63291" w:rsidP="00D63291"/>
        </w:tc>
        <w:tc>
          <w:tcPr>
            <w:tcW w:w="3328" w:type="dxa"/>
            <w:gridSpan w:val="6"/>
            <w:tcBorders>
              <w:top w:val="single" w:sz="4" w:space="0" w:color="FFFFFF"/>
            </w:tcBorders>
            <w:shd w:val="clear" w:color="auto" w:fill="auto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4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  <w:rPr>
                <w:i/>
              </w:rPr>
            </w:pPr>
            <w:r w:rsidRPr="00D63291">
              <w:t xml:space="preserve">Utrwalanie pierwszych dwóch zwrotek piosenki </w:t>
            </w:r>
            <w:r w:rsidRPr="00D63291">
              <w:rPr>
                <w:i/>
              </w:rPr>
              <w:t xml:space="preserve">Wielkanoc.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rPr>
                <w:i/>
              </w:rPr>
              <w:t>Smutna melodia – wesoła melodia</w:t>
            </w:r>
            <w:r w:rsidRPr="00D63291">
              <w:t xml:space="preserve"> – reagowanie ruchem na zmiany charakteru melodii. </w:t>
            </w:r>
            <w:r w:rsidRPr="00D63291">
              <w:rPr>
                <w:b/>
              </w:rPr>
              <w:t>II 4, IV 7</w:t>
            </w:r>
          </w:p>
        </w:tc>
        <w:tc>
          <w:tcPr>
            <w:tcW w:w="2992" w:type="dxa"/>
            <w:gridSpan w:val="7"/>
            <w:tcBorders>
              <w:top w:val="nil"/>
              <w:bottom w:val="single" w:sz="4" w:space="0" w:color="auto"/>
            </w:tcBorders>
          </w:tcPr>
          <w:p w:rsidR="00D63291" w:rsidRPr="00D63291" w:rsidRDefault="00D63291" w:rsidP="00D63291"/>
        </w:tc>
        <w:tc>
          <w:tcPr>
            <w:tcW w:w="3096" w:type="dxa"/>
            <w:gridSpan w:val="5"/>
            <w:vMerge/>
          </w:tcPr>
          <w:p w:rsidR="00D63291" w:rsidRPr="00D63291" w:rsidRDefault="00D63291" w:rsidP="00D63291"/>
        </w:tc>
        <w:tc>
          <w:tcPr>
            <w:tcW w:w="1708" w:type="dxa"/>
            <w:gridSpan w:val="3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  <w:trHeight w:val="78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 w:val="restart"/>
          </w:tcPr>
          <w:p w:rsidR="00D63291" w:rsidRPr="00D63291" w:rsidRDefault="00D63291" w:rsidP="00D63291">
            <w:r w:rsidRPr="00D63291">
              <w:t>3. Kurczaki i jajka</w:t>
            </w:r>
          </w:p>
        </w:tc>
        <w:tc>
          <w:tcPr>
            <w:tcW w:w="3328" w:type="dxa"/>
            <w:gridSpan w:val="6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>Wykonanie sylwety kurczaka.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8</w:t>
            </w:r>
          </w:p>
        </w:tc>
        <w:tc>
          <w:tcPr>
            <w:tcW w:w="2992" w:type="dxa"/>
            <w:gridSpan w:val="7"/>
            <w:vMerge w:val="restart"/>
            <w:tcBorders>
              <w:top w:val="single" w:sz="4" w:space="0" w:color="auto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rozwijanie myślenia przyczynowo-skutkowego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wzbogacanie wiedzy przyrodniczej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>– kształtowanie poczucia rytmu</w:t>
            </w:r>
          </w:p>
          <w:p w:rsidR="00D63291" w:rsidRPr="00D63291" w:rsidRDefault="00D63291" w:rsidP="00D63291">
            <w:r w:rsidRPr="00D63291">
              <w:t>– wyrabianie reakcji na określone sygnały</w:t>
            </w:r>
          </w:p>
          <w:p w:rsidR="00D63291" w:rsidRPr="00D63291" w:rsidRDefault="00D63291" w:rsidP="00D63291"/>
        </w:tc>
        <w:tc>
          <w:tcPr>
            <w:tcW w:w="3096" w:type="dxa"/>
            <w:gridSpan w:val="5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układa obrazki historyjki obrazkowej według kolejności zdarzeń, uzasadnia swoje zdanie</w:t>
            </w:r>
          </w:p>
          <w:p w:rsidR="00D63291" w:rsidRPr="00D63291" w:rsidRDefault="00D63291" w:rsidP="00D63291">
            <w:r w:rsidRPr="00D63291">
              <w:t>– opisuje wygląd kury, koguta, kurcząt za pomocą określeń przymiotnikowych</w:t>
            </w:r>
          </w:p>
          <w:p w:rsidR="00D63291" w:rsidRPr="00D63291" w:rsidRDefault="00D63291" w:rsidP="00D63291">
            <w:r w:rsidRPr="00D63291">
              <w:t>– porusza się rytmicznie przy muzyce</w:t>
            </w:r>
          </w:p>
          <w:p w:rsidR="00D63291" w:rsidRPr="00D63291" w:rsidRDefault="00D63291" w:rsidP="00D63291">
            <w:r w:rsidRPr="00D63291">
              <w:t>– szybko reaguje na ustalone sygnały</w:t>
            </w:r>
          </w:p>
          <w:p w:rsidR="00D63291" w:rsidRPr="00D63291" w:rsidRDefault="00D63291" w:rsidP="00D63291"/>
        </w:tc>
        <w:tc>
          <w:tcPr>
            <w:tcW w:w="1708" w:type="dxa"/>
            <w:gridSpan w:val="3"/>
            <w:vMerge w:val="restart"/>
          </w:tcPr>
          <w:p w:rsidR="00D63291" w:rsidRPr="00D63291" w:rsidRDefault="00D63291" w:rsidP="00D63291">
            <w:r w:rsidRPr="00D63291">
              <w:t>kp nr 54, 55, 66, 67,</w:t>
            </w:r>
          </w:p>
          <w:p w:rsidR="00D63291" w:rsidRPr="00D63291" w:rsidRDefault="00D63291" w:rsidP="00D63291">
            <w:r w:rsidRPr="00D63291">
              <w:t>wyprawka, karty B, C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/>
          </w:tcPr>
          <w:p w:rsidR="00D63291" w:rsidRPr="00D63291" w:rsidRDefault="00D63291" w:rsidP="00D63291"/>
        </w:tc>
        <w:tc>
          <w:tcPr>
            <w:tcW w:w="1485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Wycinanie zdjęć związanych z Wielkanocą. </w:t>
            </w:r>
            <w:r w:rsidRPr="00D63291">
              <w:br/>
              <w:t>Układanie pod zdjęciami ich nazw według wzoru. (wyprawka)</w:t>
            </w:r>
          </w:p>
        </w:tc>
        <w:tc>
          <w:tcPr>
            <w:tcW w:w="184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Wycinanie zdjęć związanych z Wielkanocą. </w:t>
            </w:r>
            <w:r w:rsidRPr="00D63291">
              <w:br/>
              <w:t>Łączenie obrazków z ich nazwami. (wyprawka)</w:t>
            </w:r>
          </w:p>
          <w:p w:rsidR="00D63291" w:rsidRPr="00D63291" w:rsidRDefault="00D63291" w:rsidP="00D63291"/>
        </w:tc>
        <w:tc>
          <w:tcPr>
            <w:tcW w:w="2992" w:type="dxa"/>
            <w:gridSpan w:val="7"/>
            <w:vMerge/>
          </w:tcPr>
          <w:p w:rsidR="00D63291" w:rsidRPr="00D63291" w:rsidRDefault="00D63291" w:rsidP="00D63291"/>
        </w:tc>
        <w:tc>
          <w:tcPr>
            <w:tcW w:w="3096" w:type="dxa"/>
            <w:gridSpan w:val="5"/>
            <w:vMerge/>
          </w:tcPr>
          <w:p w:rsidR="00D63291" w:rsidRPr="00D63291" w:rsidRDefault="00D63291" w:rsidP="00D63291">
            <w:pPr>
              <w:numPr>
                <w:ilvl w:val="0"/>
                <w:numId w:val="4"/>
              </w:numPr>
            </w:pPr>
          </w:p>
        </w:tc>
        <w:tc>
          <w:tcPr>
            <w:tcW w:w="1708" w:type="dxa"/>
            <w:gridSpan w:val="3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vMerge/>
            <w:tcBorders>
              <w:bottom w:val="nil"/>
            </w:tcBorders>
          </w:tcPr>
          <w:p w:rsidR="00D63291" w:rsidRPr="00D63291" w:rsidRDefault="00D63291" w:rsidP="00D63291"/>
        </w:tc>
        <w:tc>
          <w:tcPr>
            <w:tcW w:w="3328" w:type="dxa"/>
            <w:gridSpan w:val="6"/>
            <w:tcBorders>
              <w:top w:val="single" w:sz="4" w:space="0" w:color="FFFFFF"/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 7, IV 8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  <w:rPr>
                <w:b/>
              </w:rPr>
            </w:pPr>
            <w:r w:rsidRPr="00D63291">
              <w:rPr>
                <w:i/>
              </w:rPr>
              <w:t>Gdy skorupka jajka pęka –</w:t>
            </w:r>
            <w:r w:rsidRPr="00D63291">
              <w:t xml:space="preserve"> historyjka obrazkowa z elementami ćwiczeń słownikowych. (karta pracy)</w:t>
            </w:r>
            <w:r w:rsidRPr="00D63291">
              <w:br/>
            </w:r>
            <w:r w:rsidRPr="00D63291">
              <w:rPr>
                <w:b/>
              </w:rPr>
              <w:t>IV 2, IV 5, IV 6, IV 14, IV 18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Zajęcia umuzykalniające. </w:t>
            </w:r>
            <w:r w:rsidRPr="00D63291">
              <w:rPr>
                <w:i/>
              </w:rPr>
              <w:t xml:space="preserve">Wielkanoc </w:t>
            </w:r>
            <w:r w:rsidRPr="00D63291">
              <w:t xml:space="preserve">– zabawy przy piosence.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Rysowanie kredą kurczaka na chodniku. </w:t>
            </w:r>
            <w:r w:rsidRPr="00D63291">
              <w:rPr>
                <w:b/>
              </w:rPr>
              <w:t>I 7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rPr>
                <w:i/>
              </w:rPr>
              <w:t>Kraszanki w koszyku</w:t>
            </w:r>
            <w:r w:rsidRPr="00D63291">
              <w:t xml:space="preserve"> – liczenie sylwet jajek. </w:t>
            </w:r>
            <w:r w:rsidRPr="00D63291">
              <w:rPr>
                <w:b/>
              </w:rPr>
              <w:t>IV 15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>Rysowanie po śladach rysunku, kolorowanie według wzoru.</w:t>
            </w:r>
            <w:r w:rsidRPr="00D63291">
              <w:rPr>
                <w:b/>
              </w:rPr>
              <w:t xml:space="preserve"> I 7, IV 8</w:t>
            </w:r>
          </w:p>
        </w:tc>
        <w:tc>
          <w:tcPr>
            <w:tcW w:w="2992" w:type="dxa"/>
            <w:gridSpan w:val="7"/>
            <w:vMerge/>
            <w:tcBorders>
              <w:bottom w:val="nil"/>
            </w:tcBorders>
          </w:tcPr>
          <w:p w:rsidR="00D63291" w:rsidRPr="00D63291" w:rsidRDefault="00D63291" w:rsidP="00D63291"/>
        </w:tc>
        <w:tc>
          <w:tcPr>
            <w:tcW w:w="3096" w:type="dxa"/>
            <w:gridSpan w:val="5"/>
            <w:vMerge/>
            <w:tcBorders>
              <w:bottom w:val="nil"/>
            </w:tcBorders>
          </w:tcPr>
          <w:p w:rsidR="00D63291" w:rsidRPr="00D63291" w:rsidRDefault="00D63291" w:rsidP="00D63291">
            <w:pPr>
              <w:numPr>
                <w:ilvl w:val="0"/>
                <w:numId w:val="4"/>
              </w:numPr>
            </w:pPr>
          </w:p>
        </w:tc>
        <w:tc>
          <w:tcPr>
            <w:tcW w:w="1708" w:type="dxa"/>
            <w:gridSpan w:val="3"/>
            <w:vMerge/>
            <w:tcBorders>
              <w:bottom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1485" w:type="dxa"/>
            <w:gridSpan w:val="2"/>
            <w:tcBorders>
              <w:top w:val="nil"/>
              <w:bottom w:val="single" w:sz="4" w:space="0" w:color="000000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Kolorowanie po śladach drugiego rysunku. (karta pracy) </w:t>
            </w:r>
            <w:r w:rsidRPr="00D63291">
              <w:rPr>
                <w:b/>
              </w:rPr>
              <w:t>I 7</w:t>
            </w:r>
          </w:p>
        </w:tc>
        <w:tc>
          <w:tcPr>
            <w:tcW w:w="1843" w:type="dxa"/>
            <w:gridSpan w:val="4"/>
            <w:tcBorders>
              <w:top w:val="nil"/>
              <w:bottom w:val="single" w:sz="4" w:space="0" w:color="000000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Czytanie wyrazów. (karta pracy) </w:t>
            </w:r>
            <w:r w:rsidRPr="00D63291">
              <w:rPr>
                <w:b/>
              </w:rPr>
              <w:t>IV 4</w:t>
            </w:r>
          </w:p>
        </w:tc>
        <w:tc>
          <w:tcPr>
            <w:tcW w:w="2992" w:type="dxa"/>
            <w:gridSpan w:val="7"/>
            <w:tcBorders>
              <w:top w:val="nil"/>
              <w:bottom w:val="single" w:sz="4" w:space="0" w:color="000000"/>
            </w:tcBorders>
          </w:tcPr>
          <w:p w:rsidR="00D63291" w:rsidRPr="00D63291" w:rsidRDefault="00D63291" w:rsidP="00D63291"/>
        </w:tc>
        <w:tc>
          <w:tcPr>
            <w:tcW w:w="3096" w:type="dxa"/>
            <w:gridSpan w:val="5"/>
            <w:tcBorders>
              <w:top w:val="nil"/>
              <w:bottom w:val="single" w:sz="4" w:space="0" w:color="000000"/>
            </w:tcBorders>
          </w:tcPr>
          <w:p w:rsidR="00D63291" w:rsidRPr="00D63291" w:rsidRDefault="00D63291" w:rsidP="00D63291"/>
        </w:tc>
        <w:tc>
          <w:tcPr>
            <w:tcW w:w="1708" w:type="dxa"/>
            <w:gridSpan w:val="3"/>
            <w:tcBorders>
              <w:top w:val="nil"/>
              <w:bottom w:val="single" w:sz="4" w:space="0" w:color="000000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  <w:trHeight w:val="1545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4. Życzenia wielkanocne</w:t>
            </w:r>
          </w:p>
        </w:tc>
        <w:tc>
          <w:tcPr>
            <w:tcW w:w="3328" w:type="dxa"/>
            <w:gridSpan w:val="6"/>
          </w:tcPr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Oglądanie kart świątecznych, zwracanie uwagi na powtarzające się motywy świąteczne. </w:t>
            </w:r>
          </w:p>
          <w:p w:rsidR="00D63291" w:rsidRPr="00D63291" w:rsidRDefault="00D63291" w:rsidP="00D63291">
            <w:r w:rsidRPr="00D63291">
              <w:rPr>
                <w:b/>
              </w:rPr>
              <w:t>III 2, IV 9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 xml:space="preserve">Wykonanie karty świątecznej. 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8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rPr>
                <w:i/>
              </w:rPr>
              <w:t>Zabawy kartami świątecznymi</w:t>
            </w:r>
            <w:r w:rsidRPr="00D63291">
              <w:t xml:space="preserve"> – zajęcia matematyczne. (karta pracy)</w:t>
            </w:r>
            <w:r w:rsidRPr="00D63291">
              <w:br/>
            </w:r>
            <w:r w:rsidRPr="00D63291">
              <w:rPr>
                <w:b/>
              </w:rPr>
              <w:t>IV 2, IV 5, IV 14, IV 15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rPr>
                <w:i/>
              </w:rPr>
              <w:t>Co słychać wiosną w trawie?</w:t>
            </w:r>
            <w:r w:rsidRPr="00D63291">
              <w:t xml:space="preserve"> – obserwowanie życia toczącego się wiosną w trawie. Wysłuchiwanie dźwięków. </w:t>
            </w:r>
            <w:r w:rsidRPr="00D63291">
              <w:rPr>
                <w:b/>
              </w:rPr>
              <w:t>IV 2, IV 18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rPr>
                <w:i/>
              </w:rPr>
              <w:t>Porządki przedświąteczne</w:t>
            </w:r>
            <w:r w:rsidRPr="00D63291">
              <w:t xml:space="preserve"> – porządkowanie kącików zainteresowań. </w:t>
            </w:r>
            <w:r w:rsidRPr="00D63291">
              <w:rPr>
                <w:b/>
              </w:rPr>
              <w:t>I 7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</w:pPr>
            <w:r w:rsidRPr="00D63291">
              <w:t>Samodzielne formułowanie życzeń. Zachęcanie do wysyłania kart świątecznych do bliskiej rodziny i znajomych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III 4, IV 2, IV 6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  <w:rPr>
                <w:i/>
              </w:rPr>
            </w:pPr>
            <w:r w:rsidRPr="00D63291">
              <w:t xml:space="preserve">Utrwalanie piosenki </w:t>
            </w:r>
            <w:r w:rsidRPr="00D63291">
              <w:rPr>
                <w:i/>
              </w:rPr>
              <w:t>Wielkanoc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6"/>
              </w:numPr>
              <w:rPr>
                <w:i/>
              </w:rPr>
            </w:pPr>
            <w:r w:rsidRPr="00D63291">
              <w:t xml:space="preserve">Zabawa kształcąca poczucie rytmu i tempa – </w:t>
            </w:r>
            <w:r w:rsidRPr="00D63291">
              <w:rPr>
                <w:i/>
              </w:rPr>
              <w:t xml:space="preserve">Papierowe kule. </w:t>
            </w:r>
            <w:r w:rsidRPr="00D63291">
              <w:rPr>
                <w:b/>
              </w:rPr>
              <w:t>IV 7</w:t>
            </w:r>
          </w:p>
        </w:tc>
        <w:tc>
          <w:tcPr>
            <w:tcW w:w="2992" w:type="dxa"/>
            <w:gridSpan w:val="7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wzbogacanie wiadomości na temat zwyczajów wielkanocnych</w:t>
            </w:r>
          </w:p>
          <w:p w:rsidR="00D63291" w:rsidRPr="00D63291" w:rsidRDefault="00D63291" w:rsidP="00D63291">
            <w:r w:rsidRPr="00D63291">
              <w:t>– rozwijanie sprawności rachunkowych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096" w:type="dxa"/>
            <w:gridSpan w:val="5"/>
            <w:tcBorders>
              <w:top w:val="single" w:sz="4" w:space="0" w:color="000000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formułuje życzenia, poprawne pod względem gramatycznym</w:t>
            </w:r>
          </w:p>
          <w:p w:rsidR="00D63291" w:rsidRPr="00D63291" w:rsidRDefault="00D63291" w:rsidP="00D63291">
            <w:r w:rsidRPr="00D63291">
              <w:t>– pokazuje na palcach wynik liczenia, układa działania matematyczne do wypowiedzianej słownie tre</w:t>
            </w:r>
            <w:r w:rsidRPr="00D63291">
              <w:softHyphen/>
              <w:t>ści zadania</w:t>
            </w:r>
          </w:p>
          <w:p w:rsidR="00D63291" w:rsidRPr="00D63291" w:rsidRDefault="00D63291" w:rsidP="00D63291">
            <w:r w:rsidRPr="00D63291">
              <w:t>– koloruje odpowiednią liczbę prostokątów, wpisuje odpowiednie liczby i znaki, czyta zapisy</w:t>
            </w:r>
          </w:p>
          <w:p w:rsidR="00D63291" w:rsidRPr="00D63291" w:rsidRDefault="00D63291" w:rsidP="00D63291">
            <w:r w:rsidRPr="00D63291">
              <w:t>– oblicza działania i koloruje odpowiednio rysunek pisanki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708" w:type="dxa"/>
            <w:gridSpan w:val="3"/>
            <w:tcBorders>
              <w:top w:val="single" w:sz="4" w:space="0" w:color="000000"/>
            </w:tcBorders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kp nr 56, 57, 68, 69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574" w:type="dxa"/>
            <w:gridSpan w:val="4"/>
          </w:tcPr>
          <w:p w:rsidR="00D63291" w:rsidRPr="00D63291" w:rsidRDefault="00D63291" w:rsidP="00D63291">
            <w:r w:rsidRPr="00D63291">
              <w:t>5. Zwyczaje świąteczne</w:t>
            </w:r>
          </w:p>
        </w:tc>
        <w:tc>
          <w:tcPr>
            <w:tcW w:w="3328" w:type="dxa"/>
            <w:gridSpan w:val="6"/>
          </w:tcPr>
          <w:p w:rsidR="00D63291" w:rsidRPr="00D63291" w:rsidRDefault="00D63291" w:rsidP="00D63291">
            <w:pPr>
              <w:numPr>
                <w:ilvl w:val="0"/>
                <w:numId w:val="27"/>
              </w:numPr>
            </w:pPr>
            <w:r w:rsidRPr="00D63291">
              <w:rPr>
                <w:i/>
              </w:rPr>
              <w:t>Pisanki, kraszanki, jajka malowane</w:t>
            </w:r>
            <w:r w:rsidRPr="00D63291">
              <w:t xml:space="preserve"> – kultywowanie tradycji związanych z ozdabianiem jajek, rozwijanie koordynacji wzrokowo-ruchowej. </w:t>
            </w:r>
            <w:r w:rsidRPr="00D63291">
              <w:rPr>
                <w:b/>
              </w:rPr>
              <w:t>I 7, III 2, IV 8</w:t>
            </w:r>
          </w:p>
          <w:p w:rsidR="00D63291" w:rsidRPr="00D63291" w:rsidRDefault="00D63291" w:rsidP="00D63291">
            <w:pPr>
              <w:numPr>
                <w:ilvl w:val="0"/>
                <w:numId w:val="27"/>
              </w:numPr>
            </w:pPr>
            <w:r w:rsidRPr="00D63291">
              <w:rPr>
                <w:i/>
              </w:rPr>
              <w:t>Szlaczki z kraszanek</w:t>
            </w:r>
            <w:r w:rsidRPr="00D63291">
              <w:t xml:space="preserve"> – utrwalanie umiejętności dostrzegania regularności i kontynuowania rytmu. </w:t>
            </w:r>
            <w:r w:rsidRPr="00D63291">
              <w:rPr>
                <w:b/>
              </w:rPr>
              <w:t>IV 12</w:t>
            </w:r>
          </w:p>
          <w:p w:rsidR="00D63291" w:rsidRPr="00D63291" w:rsidRDefault="00D63291" w:rsidP="00D63291">
            <w:pPr>
              <w:numPr>
                <w:ilvl w:val="0"/>
                <w:numId w:val="27"/>
              </w:numPr>
              <w:rPr>
                <w:i/>
              </w:rPr>
            </w:pPr>
            <w:r w:rsidRPr="00D63291">
              <w:rPr>
                <w:i/>
              </w:rPr>
              <w:t>Przygotowania do świąt</w:t>
            </w:r>
            <w:r w:rsidRPr="00D63291">
              <w:t xml:space="preserve"> – rozmowa inspirowana opowiadaniem B. Kosmowskiej </w:t>
            </w:r>
            <w:r w:rsidRPr="00D63291">
              <w:rPr>
                <w:i/>
              </w:rPr>
              <w:t xml:space="preserve">Pamiętnik Kasi. </w:t>
            </w:r>
            <w:r w:rsidRPr="00D63291">
              <w:t>(karta pracy)</w:t>
            </w:r>
            <w:r w:rsidRPr="00D63291">
              <w:rPr>
                <w:b/>
              </w:rPr>
              <w:t xml:space="preserve"> II 2, IV 2, IV 5, IV 11, IV 13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7"/>
              </w:numPr>
            </w:pPr>
            <w:r w:rsidRPr="00D63291">
              <w:rPr>
                <w:i/>
              </w:rPr>
              <w:t>Kurczaczek wielkanocny</w:t>
            </w:r>
            <w:r w:rsidRPr="00D63291">
              <w:t xml:space="preserve"> – praca plastyczna. (wyprawka) </w:t>
            </w:r>
            <w:r w:rsidRPr="00D63291">
              <w:rPr>
                <w:b/>
              </w:rPr>
              <w:t>IV 1, IV 8</w:t>
            </w:r>
          </w:p>
          <w:p w:rsidR="00D63291" w:rsidRPr="00D63291" w:rsidRDefault="00D63291" w:rsidP="00D63291">
            <w:pPr>
              <w:numPr>
                <w:ilvl w:val="0"/>
                <w:numId w:val="27"/>
              </w:numPr>
            </w:pPr>
            <w:r w:rsidRPr="00D63291">
              <w:t>Obserwowanie drzew w ogrodzie przedszkolnym i porównywanie ich wysokości. Wybranie najwyższego drzewa.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II 11</w:t>
            </w:r>
          </w:p>
          <w:p w:rsidR="00D63291" w:rsidRPr="00D63291" w:rsidRDefault="00D63291" w:rsidP="00D63291">
            <w:pPr>
              <w:numPr>
                <w:ilvl w:val="0"/>
                <w:numId w:val="27"/>
              </w:numPr>
            </w:pPr>
            <w:r w:rsidRPr="00D63291">
              <w:rPr>
                <w:i/>
              </w:rPr>
              <w:t>Podobna, ale inna</w:t>
            </w:r>
            <w:r w:rsidRPr="00D63291">
              <w:t xml:space="preserve"> – odnajdywanie różnic między dwoma sylwetami pisanek. </w:t>
            </w:r>
            <w:r w:rsidRPr="00D63291">
              <w:rPr>
                <w:b/>
              </w:rPr>
              <w:t>IV 9, IV 11</w:t>
            </w:r>
          </w:p>
          <w:p w:rsidR="00D63291" w:rsidRPr="00D63291" w:rsidRDefault="00D63291" w:rsidP="00D63291">
            <w:pPr>
              <w:numPr>
                <w:ilvl w:val="0"/>
                <w:numId w:val="27"/>
              </w:numPr>
            </w:pPr>
            <w:r w:rsidRPr="00D63291">
              <w:t xml:space="preserve">Układanie symboli świąt wielkanocnych z kolorowych sznurków. Odwzorowywanie kształtu ułożonego przez wybrane dziecko. </w:t>
            </w:r>
            <w:r w:rsidRPr="00D63291">
              <w:br/>
            </w:r>
            <w:r w:rsidRPr="00D63291">
              <w:rPr>
                <w:b/>
              </w:rPr>
              <w:t>IV 11, IV 12</w:t>
            </w:r>
          </w:p>
          <w:p w:rsidR="00D63291" w:rsidRPr="00D63291" w:rsidRDefault="00D63291" w:rsidP="00D63291">
            <w:pPr>
              <w:numPr>
                <w:ilvl w:val="0"/>
                <w:numId w:val="27"/>
              </w:numPr>
            </w:pPr>
            <w:r w:rsidRPr="00D63291">
              <w:t xml:space="preserve">Utrwalanie zabaw muzycznych z całego tygodnia. </w:t>
            </w:r>
            <w:r w:rsidRPr="00D63291">
              <w:rPr>
                <w:b/>
              </w:rPr>
              <w:t>IV 7</w:t>
            </w:r>
          </w:p>
        </w:tc>
        <w:tc>
          <w:tcPr>
            <w:tcW w:w="2992" w:type="dxa"/>
            <w:gridSpan w:val="7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utrwalanie wiadomości na temat zwyczajów wielkanocnych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porównywanie długości i wysokości przedmiotów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rozwijanie sprawności manualnej i koordynacji wzrokowo-ruchowej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096" w:type="dxa"/>
            <w:gridSpan w:val="5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układa obrazki przedstawiające zwyczaje wielkanocne według kolejności przedstawionej w opowia</w:t>
            </w:r>
            <w:r w:rsidRPr="00D63291">
              <w:softHyphen/>
              <w:t>daniu, opowiada o nich</w:t>
            </w:r>
          </w:p>
          <w:p w:rsidR="00D63291" w:rsidRPr="00D63291" w:rsidRDefault="00D63291" w:rsidP="00D63291">
            <w:r w:rsidRPr="00D63291">
              <w:t>– porównuje długość palm wielkanocnych, papierowych sylwet jajek oraz wysokość maskotek: baran</w:t>
            </w:r>
            <w:r w:rsidRPr="00D63291">
              <w:softHyphen/>
              <w:t>ków, kurczaków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>– wykonuje formę przestrzenną (sylwetę kurczątka)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708" w:type="dxa"/>
            <w:gridSpan w:val="3"/>
          </w:tcPr>
          <w:p w:rsidR="00D63291" w:rsidRPr="00D63291" w:rsidRDefault="00D63291" w:rsidP="00D63291">
            <w:r w:rsidRPr="00D63291">
              <w:t>kp nr 58, 59, 70, 71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Kwiecień, tydzień 3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Treści programowe: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Przyroda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Przyroda wiosną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poznawanie, w sposób bezpośredni (wycieczka do gospodarstwa agroturystycznego) lub pośredni (film, książka), zwierząt hodowanych na wsi – zarówno osobników dorosłych, jak i ich potomstwa; nazywanie ich miejsc zamieszkania; naśladowanie ruchów i głosów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wyjaśnienie roli zwierząt hodowanych na wsi – określanie korzyści, jakie ma człowiek z ich hodowli (np. gęś – pierze, baran – wełna itp.)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wyjaśnianie znaczenia barwy ochronnej w życiu zwierząt.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Procesy poznawcze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Myślenie (logiczne)</w:t>
            </w:r>
          </w:p>
          <w:p w:rsidR="00D63291" w:rsidRPr="00D63291" w:rsidRDefault="00D63291" w:rsidP="00D63291">
            <w:pPr>
              <w:numPr>
                <w:ilvl w:val="0"/>
                <w:numId w:val="14"/>
              </w:numPr>
            </w:pPr>
            <w:r w:rsidRPr="00D63291">
              <w:t>tworzenie ciągów słów na zasadzie skojarzeń (np. ryba – woda – statek…)</w:t>
            </w:r>
          </w:p>
          <w:p w:rsidR="00D63291" w:rsidRPr="00D63291" w:rsidRDefault="00D63291" w:rsidP="00D63291">
            <w:pPr>
              <w:numPr>
                <w:ilvl w:val="0"/>
                <w:numId w:val="14"/>
              </w:numPr>
            </w:pPr>
            <w:r w:rsidRPr="00D63291">
              <w:t xml:space="preserve">tworzenie uogólnień do podanych nazw przedmiotów, roślin, zwierząt. 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Aktywność językowa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Słownictwo</w:t>
            </w:r>
          </w:p>
          <w:p w:rsidR="00D63291" w:rsidRPr="00D63291" w:rsidRDefault="00D63291" w:rsidP="00D63291">
            <w:pPr>
              <w:numPr>
                <w:ilvl w:val="0"/>
                <w:numId w:val="13"/>
              </w:numPr>
            </w:pPr>
            <w:r w:rsidRPr="00D63291">
              <w:t xml:space="preserve">stosowanie pojęć ogólnych (np.: </w:t>
            </w:r>
            <w:r w:rsidRPr="00D63291">
              <w:rPr>
                <w:i/>
              </w:rPr>
              <w:t xml:space="preserve">ubrania, owoce, zwierzęta </w:t>
            </w:r>
            <w:r w:rsidRPr="00D63291">
              <w:t>itp.)</w:t>
            </w:r>
          </w:p>
          <w:p w:rsidR="00D63291" w:rsidRPr="00D63291" w:rsidRDefault="00D63291" w:rsidP="00D63291">
            <w:pPr>
              <w:numPr>
                <w:ilvl w:val="0"/>
                <w:numId w:val="13"/>
              </w:numPr>
            </w:pPr>
            <w:r w:rsidRPr="00D63291">
              <w:t xml:space="preserve">wymyślanie zdrobnień i zgrubień (np. </w:t>
            </w:r>
            <w:r w:rsidRPr="00D63291">
              <w:rPr>
                <w:i/>
              </w:rPr>
              <w:t>kot – kotek – kocisko</w:t>
            </w:r>
            <w:r w:rsidRPr="00D63291">
              <w:t>).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Poprawność gramatyczna wypowiedzi</w:t>
            </w:r>
          </w:p>
          <w:p w:rsidR="00D63291" w:rsidRPr="00D63291" w:rsidRDefault="00D63291" w:rsidP="00D63291">
            <w:pPr>
              <w:numPr>
                <w:ilvl w:val="0"/>
                <w:numId w:val="11"/>
              </w:numPr>
            </w:pPr>
            <w:r w:rsidRPr="00D63291">
              <w:t>poprawne stosowanie przymiotników (</w:t>
            </w:r>
            <w:r w:rsidRPr="00D63291">
              <w:rPr>
                <w:i/>
              </w:rPr>
              <w:t>ciepły, mokry…</w:t>
            </w:r>
            <w:r w:rsidRPr="00D63291">
              <w:t>), przysłówków (</w:t>
            </w:r>
            <w:r w:rsidRPr="00D63291">
              <w:rPr>
                <w:i/>
              </w:rPr>
              <w:t>ciepło, mokro, daleko…</w:t>
            </w:r>
            <w:r w:rsidRPr="00D63291">
              <w:t>), spójników (</w:t>
            </w:r>
            <w:r w:rsidRPr="00D63291">
              <w:rPr>
                <w:i/>
              </w:rPr>
              <w:t>i, bo…</w:t>
            </w:r>
            <w:r w:rsidRPr="00D63291">
              <w:t>).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Początkowa nauka czytania i pisania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Słuch fonematyczny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wyodrębnianie ze słów głosek: w nagłosie, wygłosie, śródgłosie.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całościowe wyrazów – nazw obrazków (lub równoważników zdań)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układanie rymów do podanych słów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wyodrębnianie ze słów głosek: w nagłosie, wygłosie, śródgłosie.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Próby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rozpoznawanie i nazywanie małych liter i wielkich liter: a, b, c, d, e, f, g, h, i, j, k, l, ł, m, n, o, p, r, s, t, u, w, z, ż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sylab, wyrazów (o prostej budowie fonetycznej)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układanie nazw obrazków z liter, odczytywanie ich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układanie wyrazów z sylab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krótkich tekstów o prostej budowie fonetycznej.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pisania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rozwijanie sprawności manualnej poprzez uczestnictwo w zabawach (np. z zastosowaniem klamerek, spinaczy) oraz poprzez podejmowanie działalności plastycznej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odróżnianie druku od pisma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ćwiczeń grafomotorycznych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prac plastyczno-konstrukcyjnych różnymi technikami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budzenie zainteresowania podejmowaniem prób pisania.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Elementy matematyki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Liczenie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posługiwanie się, w celowo stworzonych sytuacjach, liczebnikami w aspektach kardynalnym i porządkowym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kojarzenie liczby wyrażonej liczebnikiem z odpowiednią cyfrą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odczytywanie zapisów matematycznych (zakodowane czynności matematyczne) i ich rozwiązywanie.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Dodawanie i odejmowanie</w:t>
            </w:r>
          </w:p>
          <w:p w:rsidR="00D63291" w:rsidRPr="00D63291" w:rsidRDefault="00D63291" w:rsidP="00D63291">
            <w:pPr>
              <w:numPr>
                <w:ilvl w:val="0"/>
                <w:numId w:val="9"/>
              </w:numPr>
            </w:pPr>
            <w:r w:rsidRPr="00D63291">
              <w:t>dodawanie i odejmowanie w zakresie 10, z wykorzystaniem palców lub innych zbiorów zastępczych.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Pojęcie stałości liczby, równoliczność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rozróżnianie zbiorów równolicznych i zbiorów nierównolicznych (rozumienie liczby w aspekcie kardynalnym).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W świecie sztuki – muzyka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 xml:space="preserve">Muzyka i śpiew 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śpiewanie (indywidualne i w grupie) poznanych piosenek.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Aktywność ruchowa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Sprawność ruchowa</w:t>
            </w:r>
          </w:p>
          <w:p w:rsidR="00D63291" w:rsidRPr="00D63291" w:rsidRDefault="00D63291" w:rsidP="00D63291">
            <w:pPr>
              <w:numPr>
                <w:ilvl w:val="0"/>
                <w:numId w:val="3"/>
              </w:numPr>
            </w:pPr>
            <w:r w:rsidRPr="00D63291">
              <w:t>uczestniczenie w ćwiczeniach gimnastycznych.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i/>
              </w:rPr>
              <w:t>Wokół przedszkola</w:t>
            </w:r>
            <w:r w:rsidRPr="00D63291">
              <w:t xml:space="preserve">. </w:t>
            </w:r>
            <w:r w:rsidRPr="00D63291">
              <w:rPr>
                <w:i/>
              </w:rPr>
              <w:t>Program wychowania przedszkolnego oparty na warstwowej koncepcji wychowania Stefana Kunowskiego</w:t>
            </w:r>
            <w:r w:rsidRPr="00D63291">
              <w:t>, Grupa MAC S.A. 2018 (s. 33, 42, 43, 45, 46−48, 49, 51</w:t>
            </w:r>
            <w:r w:rsidRPr="00D63291">
              <w:sym w:font="Symbol" w:char="F02D"/>
            </w:r>
            <w:r w:rsidRPr="00D63291">
              <w:t>53, 63, 64, 75, 114).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Zajęcia ruchowe I 5, I 8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>Ćwiczenia poranne – zestaw nr 31.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Zabawy ruchowe: </w:t>
            </w:r>
            <w:r w:rsidRPr="00D63291">
              <w:rPr>
                <w:i/>
              </w:rPr>
              <w:t>Żabki, Odgłosy z wiejskiego podwórka, Koniki, Co to za zwierzę?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ruchowa, zręcznościowa </w:t>
            </w:r>
            <w:r w:rsidRPr="00D63291">
              <w:rPr>
                <w:i/>
              </w:rPr>
              <w:t>Złap ogonek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czworakowania – </w:t>
            </w:r>
            <w:r w:rsidRPr="00D63291">
              <w:rPr>
                <w:i/>
              </w:rPr>
              <w:t>Sprytny piesek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rzutu i celowania – </w:t>
            </w:r>
            <w:r w:rsidRPr="00D63291">
              <w:rPr>
                <w:i/>
              </w:rPr>
              <w:t>Kto dalej?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pełzania – </w:t>
            </w:r>
            <w:r w:rsidRPr="00D63291">
              <w:rPr>
                <w:i/>
              </w:rPr>
              <w:t>Sprytny kotek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bieżna </w:t>
            </w:r>
            <w:r w:rsidRPr="00D63291">
              <w:rPr>
                <w:i/>
              </w:rPr>
              <w:t>Zamiana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skoku i podskoku – </w:t>
            </w:r>
            <w:r w:rsidRPr="00D63291">
              <w:rPr>
                <w:i/>
              </w:rPr>
              <w:t>Kury na grządkach</w:t>
            </w:r>
            <w:r w:rsidRPr="00D63291">
              <w:t xml:space="preserve">. 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piłką – </w:t>
            </w:r>
            <w:r w:rsidRPr="00D63291">
              <w:rPr>
                <w:i/>
              </w:rPr>
              <w:t>Podwórkowa siatkówka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równowagi – </w:t>
            </w:r>
            <w:r w:rsidRPr="00D63291">
              <w:rPr>
                <w:i/>
              </w:rPr>
              <w:t>Bocianie łowy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orientacyjno-porządkowa </w:t>
            </w:r>
            <w:r w:rsidRPr="00D63291">
              <w:rPr>
                <w:i/>
              </w:rPr>
              <w:t>Wyścig zaprzęgów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współdziałania – </w:t>
            </w:r>
            <w:r w:rsidRPr="00D63291">
              <w:rPr>
                <w:i/>
              </w:rPr>
              <w:t>Piłka pod kolanami</w:t>
            </w:r>
            <w:r w:rsidRPr="00D63291">
              <w:t>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t xml:space="preserve">Ćwiczenia gimnastyczne – zestaw nr 16. </w:t>
            </w:r>
            <w:r w:rsidRPr="00D63291">
              <w:rPr>
                <w:b/>
              </w:rPr>
              <w:t>I 8, I 9</w:t>
            </w:r>
          </w:p>
          <w:p w:rsidR="00D63291" w:rsidRPr="00D63291" w:rsidRDefault="00D63291" w:rsidP="00D63291">
            <w:r w:rsidRPr="00D63291">
              <w:t xml:space="preserve">Zabawy na świeżym powietrzu. </w:t>
            </w:r>
            <w:r w:rsidRPr="00D63291">
              <w:rPr>
                <w:b/>
              </w:rPr>
              <w:t>I 4, I 5, III 2, III 4, IV 2, IV 11, IV 13, IV 15, IV 18</w:t>
            </w:r>
          </w:p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 w:val="restart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Wiosna na wsi</w:t>
            </w:r>
          </w:p>
        </w:tc>
        <w:tc>
          <w:tcPr>
            <w:tcW w:w="1638" w:type="dxa"/>
            <w:gridSpan w:val="5"/>
            <w:vMerge w:val="restart"/>
          </w:tcPr>
          <w:p w:rsidR="00D63291" w:rsidRPr="00D63291" w:rsidRDefault="00D63291" w:rsidP="00D63291">
            <w:r w:rsidRPr="00D63291">
              <w:t>1. Gramy w zielone</w:t>
            </w:r>
          </w:p>
        </w:tc>
        <w:tc>
          <w:tcPr>
            <w:tcW w:w="3224" w:type="dxa"/>
            <w:gridSpan w:val="4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>Wyszukiwanie w książkach i czasopismach obrazków lub zdjęć przedstawiających zwierzęta z wiejskiego podwórka. Swobodne wypowiedzi na temat pobytu na wsi. Dzielenie się wrażeniami.</w:t>
            </w:r>
            <w:r w:rsidRPr="00D63291">
              <w:br/>
            </w:r>
            <w:r w:rsidRPr="00D63291">
              <w:rPr>
                <w:b/>
              </w:rPr>
              <w:t>III 2, IV 5, IV 18, IV 19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Gdzie ukrył się kot?</w:t>
            </w:r>
            <w:r w:rsidRPr="00D63291">
              <w:t xml:space="preserve"> – rozwijanie sprawności manualnej i orientacji przestrzennej. </w:t>
            </w:r>
            <w:r w:rsidRPr="00D63291">
              <w:rPr>
                <w:b/>
              </w:rPr>
              <w:t>I 5, IV 14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Rozmowa na temat mieszkańców wiejskiego podwórka. </w:t>
            </w:r>
            <w:r w:rsidRPr="00D63291">
              <w:rPr>
                <w:b/>
              </w:rPr>
              <w:t>IV 5, IV 18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Prezentacja piosenki </w:t>
            </w:r>
            <w:r w:rsidRPr="00D63291">
              <w:rPr>
                <w:i/>
              </w:rPr>
              <w:t>Podwórkowa awantura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W poszukiwaniu zieleni</w:t>
            </w:r>
            <w:r w:rsidRPr="00D63291">
              <w:t xml:space="preserve"> – praca z obrazkiem. (karta pracy)</w:t>
            </w:r>
            <w:r w:rsidRPr="00D63291">
              <w:br/>
            </w:r>
            <w:r w:rsidRPr="00D63291">
              <w:rPr>
                <w:b/>
              </w:rPr>
              <w:t>IV 2, IV 9, IV 18</w:t>
            </w:r>
          </w:p>
        </w:tc>
        <w:tc>
          <w:tcPr>
            <w:tcW w:w="3032" w:type="dxa"/>
            <w:gridSpan w:val="8"/>
            <w:tcBorders>
              <w:bottom w:val="nil"/>
            </w:tcBorders>
          </w:tcPr>
          <w:p w:rsidR="00D63291" w:rsidRPr="00D63291" w:rsidRDefault="00D63291" w:rsidP="00D63291">
            <w:r w:rsidRPr="00D63291">
              <w:br/>
            </w:r>
            <w:r w:rsidRPr="00D63291">
              <w:br/>
            </w:r>
            <w:r w:rsidRPr="00D63291">
              <w:br/>
            </w:r>
            <w:r w:rsidRPr="00D63291">
              <w:br/>
            </w:r>
            <w:r w:rsidRPr="00D63291">
              <w:br/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wzbogacanie wiedzy o środowisku przyrodniczym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rozwijanie mowy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288" w:type="dxa"/>
            <w:gridSpan w:val="6"/>
            <w:tcBorders>
              <w:bottom w:val="nil"/>
            </w:tcBorders>
          </w:tcPr>
          <w:p w:rsidR="00D63291" w:rsidRPr="00D63291" w:rsidRDefault="00D63291" w:rsidP="00D63291">
            <w:r w:rsidRPr="00D63291">
              <w:t>Dziecko: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opisuje wygląd łąki wiosną oraz wygląd żaby, wyjaśnia znaczenie barwy ochronnej w życiu zwierząt</w:t>
            </w:r>
          </w:p>
          <w:p w:rsidR="00D63291" w:rsidRPr="00D63291" w:rsidRDefault="00D63291" w:rsidP="00D63291">
            <w:r w:rsidRPr="00D63291">
              <w:t xml:space="preserve"> – opowiada o obrazku, zachowując poprawność gramatyczną wypowiedzi</w:t>
            </w:r>
          </w:p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638" w:type="dxa"/>
            <w:gridSpan w:val="5"/>
            <w:vMerge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421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rPr>
                <w:i/>
              </w:rPr>
              <w:t>W magicznym, zielonym świecie</w:t>
            </w:r>
            <w:r w:rsidRPr="00D63291">
              <w:t xml:space="preserve"> – zajęcia plastyczne. </w:t>
            </w:r>
            <w:r w:rsidRPr="00D63291">
              <w:rPr>
                <w:b/>
              </w:rPr>
              <w:t>IV 8</w:t>
            </w:r>
          </w:p>
        </w:tc>
        <w:tc>
          <w:tcPr>
            <w:tcW w:w="1803" w:type="dxa"/>
            <w:gridSpan w:val="3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Odkrywanie litery </w:t>
            </w:r>
            <w:r w:rsidRPr="00D63291">
              <w:rPr>
                <w:b/>
              </w:rPr>
              <w:t>ż</w:t>
            </w:r>
            <w:r w:rsidRPr="00D63291">
              <w:t xml:space="preserve">: małej i wielkiej, drukowanej i pisanej. (karta pracy) Układanie schematów i modeli słów: </w:t>
            </w:r>
            <w:r w:rsidRPr="00D63291">
              <w:rPr>
                <w:i/>
              </w:rPr>
              <w:t>żaba, Żaneta</w:t>
            </w:r>
            <w:r w:rsidRPr="00D63291">
              <w:t xml:space="preserve">. </w:t>
            </w:r>
            <w:r w:rsidRPr="00D63291">
              <w:rPr>
                <w:b/>
              </w:rPr>
              <w:t>IV 4</w:t>
            </w:r>
          </w:p>
        </w:tc>
        <w:tc>
          <w:tcPr>
            <w:tcW w:w="1516" w:type="dxa"/>
            <w:gridSpan w:val="3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 – rozwijanie sprawności manualnej i wyobraźni twórczej</w:t>
            </w:r>
          </w:p>
          <w:p w:rsidR="00D63291" w:rsidRPr="00D63291" w:rsidRDefault="00D63291" w:rsidP="00D63291"/>
        </w:tc>
        <w:tc>
          <w:tcPr>
            <w:tcW w:w="1516" w:type="dxa"/>
            <w:gridSpan w:val="5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 – rozwijanie słuchu fonematycznego </w:t>
            </w:r>
          </w:p>
          <w:p w:rsidR="00D63291" w:rsidRPr="00D63291" w:rsidRDefault="00D63291" w:rsidP="00D63291">
            <w:r w:rsidRPr="00D63291">
              <w:t xml:space="preserve"> – poznawanie i nazywanie małych liter i wielkich liter, rozwijanie umiejętności czytania ze zrozumie</w:t>
            </w:r>
            <w:r w:rsidRPr="00D63291">
              <w:softHyphen/>
              <w:t>niem prostych tekstów</w:t>
            </w:r>
          </w:p>
          <w:p w:rsidR="00D63291" w:rsidRPr="00D63291" w:rsidRDefault="00D63291" w:rsidP="00D63291"/>
        </w:tc>
        <w:tc>
          <w:tcPr>
            <w:tcW w:w="1516" w:type="dxa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 – wykonuje pracę plastyczną na temat: </w:t>
            </w:r>
            <w:r w:rsidRPr="00D63291">
              <w:rPr>
                <w:i/>
                <w:iCs/>
              </w:rPr>
              <w:t>W ma-gicznym, zielonym świecie</w:t>
            </w:r>
          </w:p>
          <w:p w:rsidR="00D63291" w:rsidRPr="00D63291" w:rsidRDefault="00D63291" w:rsidP="00D63291"/>
        </w:tc>
        <w:tc>
          <w:tcPr>
            <w:tcW w:w="1772" w:type="dxa"/>
            <w:gridSpan w:val="5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 – wymienia słowa rozpoczynające się głoską </w:t>
            </w:r>
            <w:r w:rsidRPr="00D63291">
              <w:rPr>
                <w:i/>
                <w:iCs/>
              </w:rPr>
              <w:t>ż</w:t>
            </w:r>
            <w:r w:rsidRPr="00D63291">
              <w:t xml:space="preserve">; dzieli słowa na sylaby; wymienia głoski w słowach: </w:t>
            </w:r>
            <w:r w:rsidRPr="00D63291">
              <w:rPr>
                <w:i/>
                <w:iCs/>
              </w:rPr>
              <w:t>żaba</w:t>
            </w:r>
            <w:r w:rsidRPr="00D63291">
              <w:t xml:space="preserve">, </w:t>
            </w:r>
            <w:r w:rsidRPr="00D63291">
              <w:rPr>
                <w:i/>
                <w:iCs/>
              </w:rPr>
              <w:t>Żaneta</w:t>
            </w:r>
            <w:r w:rsidRPr="00D63291">
              <w:t xml:space="preserve">; układa schematy i modele słów: </w:t>
            </w:r>
            <w:r w:rsidRPr="00D63291">
              <w:rPr>
                <w:i/>
                <w:iCs/>
              </w:rPr>
              <w:t>żaba, Żaneta</w:t>
            </w:r>
            <w:r w:rsidRPr="00D63291">
              <w:t>; określa miejsca samogłosek i spółgłosek w sło</w:t>
            </w:r>
            <w:r w:rsidRPr="00D63291">
              <w:softHyphen/>
              <w:t xml:space="preserve">wach o prostej budowie fonetycznej </w:t>
            </w:r>
          </w:p>
          <w:p w:rsidR="00D63291" w:rsidRPr="00D63291" w:rsidRDefault="00D63291" w:rsidP="00D63291">
            <w:r w:rsidRPr="00D63291">
              <w:t xml:space="preserve"> – opisuje wygląd liter </w:t>
            </w:r>
            <w:r w:rsidRPr="00D63291">
              <w:rPr>
                <w:b/>
                <w:bCs/>
              </w:rPr>
              <w:t>ż</w:t>
            </w:r>
            <w:r w:rsidRPr="00D63291">
              <w:t xml:space="preserve">, </w:t>
            </w:r>
            <w:r w:rsidRPr="00D63291">
              <w:rPr>
                <w:b/>
                <w:bCs/>
              </w:rPr>
              <w:t xml:space="preserve">Ż </w:t>
            </w:r>
            <w:r w:rsidRPr="00D63291">
              <w:t>oraz odtwarza ich kształty, czyta tekst</w:t>
            </w:r>
          </w:p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/>
        </w:tc>
        <w:tc>
          <w:tcPr>
            <w:tcW w:w="1638" w:type="dxa"/>
            <w:gridSpan w:val="5"/>
            <w:vMerge/>
            <w:tcBorders>
              <w:bottom w:val="nil"/>
            </w:tcBorders>
          </w:tcPr>
          <w:p w:rsidR="00D63291" w:rsidRPr="00D63291" w:rsidRDefault="00D63291" w:rsidP="00D63291"/>
        </w:tc>
        <w:tc>
          <w:tcPr>
            <w:tcW w:w="3224" w:type="dxa"/>
            <w:gridSpan w:val="4"/>
            <w:tcBorders>
              <w:top w:val="single" w:sz="4" w:space="0" w:color="FFFFFF"/>
              <w:bottom w:val="nil"/>
            </w:tcBorders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Obserwowanie ptaków w ogrodzie. Rozpoznawanie i liczenie wron. Naśladowanie głosu wron. </w:t>
            </w:r>
            <w:r w:rsidRPr="00D63291">
              <w:rPr>
                <w:b/>
              </w:rPr>
              <w:t>IV 2,</w:t>
            </w:r>
            <w:r w:rsidRPr="00D63291">
              <w:t xml:space="preserve"> </w:t>
            </w:r>
            <w:r w:rsidRPr="00D63291">
              <w:rPr>
                <w:b/>
              </w:rPr>
              <w:t>IV 18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  <w:rPr>
                <w:i/>
              </w:rPr>
            </w:pPr>
            <w:r w:rsidRPr="00D63291">
              <w:t xml:space="preserve">Komponowanie z figur geometrycznych obrazka </w:t>
            </w:r>
            <w:r w:rsidRPr="00D63291">
              <w:rPr>
                <w:i/>
              </w:rPr>
              <w:t xml:space="preserve">Zielone osiedle. </w:t>
            </w:r>
            <w:r w:rsidRPr="00D63291">
              <w:rPr>
                <w:b/>
              </w:rPr>
              <w:t>IV 12</w:t>
            </w:r>
          </w:p>
        </w:tc>
        <w:tc>
          <w:tcPr>
            <w:tcW w:w="3032" w:type="dxa"/>
            <w:gridSpan w:val="8"/>
            <w:tcBorders>
              <w:top w:val="single" w:sz="4" w:space="0" w:color="FFFFFF"/>
              <w:bottom w:val="nil"/>
            </w:tcBorders>
          </w:tcPr>
          <w:p w:rsidR="00D63291" w:rsidRPr="00D63291" w:rsidRDefault="00D63291" w:rsidP="00D63291">
            <w:r w:rsidRPr="00D63291">
              <w:br/>
            </w:r>
          </w:p>
          <w:p w:rsidR="00D63291" w:rsidRPr="00D63291" w:rsidRDefault="00D63291" w:rsidP="00D63291">
            <w:r w:rsidRPr="00D63291">
              <w:br/>
            </w:r>
          </w:p>
        </w:tc>
        <w:tc>
          <w:tcPr>
            <w:tcW w:w="3288" w:type="dxa"/>
            <w:gridSpan w:val="6"/>
            <w:tcBorders>
              <w:top w:val="single" w:sz="4" w:space="0" w:color="FFFFFF"/>
              <w:bottom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/>
        </w:tc>
        <w:tc>
          <w:tcPr>
            <w:tcW w:w="1638" w:type="dxa"/>
            <w:gridSpan w:val="5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1421" w:type="dxa"/>
            <w:tcBorders>
              <w:top w:val="nil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Składanie w całość obrazka pociętego na części. </w:t>
            </w:r>
            <w:r w:rsidRPr="00D63291">
              <w:br/>
            </w:r>
            <w:r w:rsidRPr="00D63291">
              <w:rPr>
                <w:b/>
              </w:rPr>
              <w:t>IV 9, IV 11</w:t>
            </w:r>
          </w:p>
        </w:tc>
        <w:tc>
          <w:tcPr>
            <w:tcW w:w="1803" w:type="dxa"/>
            <w:gridSpan w:val="3"/>
            <w:tcBorders>
              <w:top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>Czytanie tekstu ze zrozumieniem, utrwalanie litery</w:t>
            </w:r>
            <w:r w:rsidRPr="00D63291">
              <w:rPr>
                <w:b/>
              </w:rPr>
              <w:t xml:space="preserve"> ż</w:t>
            </w:r>
            <w:r w:rsidRPr="00D63291">
              <w:t xml:space="preserve">. (karta pracy) </w:t>
            </w:r>
            <w:r w:rsidRPr="00D63291">
              <w:rPr>
                <w:b/>
              </w:rPr>
              <w:t>IV 4</w:t>
            </w:r>
          </w:p>
        </w:tc>
        <w:tc>
          <w:tcPr>
            <w:tcW w:w="3032" w:type="dxa"/>
            <w:gridSpan w:val="8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3288" w:type="dxa"/>
            <w:gridSpan w:val="6"/>
            <w:tcBorders>
              <w:top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 w:val="restart"/>
          </w:tcPr>
          <w:p w:rsidR="00D63291" w:rsidRPr="00D63291" w:rsidRDefault="00D63291" w:rsidP="00D63291">
            <w:r w:rsidRPr="00D63291">
              <w:t>2. Mieszkańcy wiejskiego podwórka</w:t>
            </w:r>
          </w:p>
        </w:tc>
        <w:tc>
          <w:tcPr>
            <w:tcW w:w="3224" w:type="dxa"/>
            <w:gridSpan w:val="4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Kolorowanie rysunku przedstawiającego wiejskie podwórko. (wyprawka) </w:t>
            </w:r>
          </w:p>
          <w:p w:rsidR="00D63291" w:rsidRPr="00D63291" w:rsidRDefault="00D63291" w:rsidP="00D63291">
            <w:r w:rsidRPr="00D63291">
              <w:rPr>
                <w:b/>
              </w:rPr>
              <w:t>I 7, IV 8</w:t>
            </w:r>
          </w:p>
        </w:tc>
        <w:tc>
          <w:tcPr>
            <w:tcW w:w="3032" w:type="dxa"/>
            <w:gridSpan w:val="8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wzbogacanie wiedzy na temat zwierząt hodowanych na wsi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usprawnianie aparatu artykulacyjnego</w:t>
            </w:r>
          </w:p>
          <w:p w:rsidR="00D63291" w:rsidRPr="00D63291" w:rsidRDefault="00D63291" w:rsidP="00D63291">
            <w:r w:rsidRPr="00D63291">
              <w:t xml:space="preserve"> – rozwijanie umiejętności czytania</w:t>
            </w:r>
          </w:p>
          <w:p w:rsidR="00D63291" w:rsidRPr="00D63291" w:rsidRDefault="00D63291" w:rsidP="00D63291">
            <w:r w:rsidRPr="00D63291">
              <w:t xml:space="preserve"> – utrwalanie zasad zachowania obowiązujących podczas oglądania przedstawienia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288" w:type="dxa"/>
            <w:gridSpan w:val="6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>– rozpoznaje i nazywa zwierzęta z wiejskiego podwórka, poprawnie nazywa domy zwierząt hodowanych na wsi oraz rodzaj spożywanego przez nie pokarmu</w:t>
            </w:r>
            <w:r w:rsidRPr="00D63291">
              <w:br/>
              <w:t>– słucha głosów zwierząt z wiejskiego podwórka i je naśladuje</w:t>
            </w:r>
          </w:p>
          <w:p w:rsidR="00D63291" w:rsidRPr="00D63291" w:rsidRDefault="00D63291" w:rsidP="00D63291">
            <w:r w:rsidRPr="00D63291">
              <w:t xml:space="preserve"> – czyta wyrazy i prosty tekst</w:t>
            </w:r>
          </w:p>
          <w:p w:rsidR="00D63291" w:rsidRPr="00D63291" w:rsidRDefault="00D63291" w:rsidP="00D63291">
            <w:r w:rsidRPr="00D63291">
              <w:t xml:space="preserve"> – przestrzega ustalonych zasad zachowania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/>
          </w:tcPr>
          <w:p w:rsidR="00D63291" w:rsidRPr="00D63291" w:rsidRDefault="00D63291" w:rsidP="00D63291"/>
        </w:tc>
        <w:tc>
          <w:tcPr>
            <w:tcW w:w="1421" w:type="dxa"/>
            <w:tcBorders>
              <w:top w:val="single" w:sz="4" w:space="0" w:color="FFFFFF"/>
              <w:bottom w:val="nil"/>
            </w:tcBorders>
            <w:shd w:val="clear" w:color="auto" w:fill="F79646"/>
          </w:tcPr>
          <w:p w:rsidR="00D63291" w:rsidRPr="00D63291" w:rsidRDefault="00D63291" w:rsidP="00D63291">
            <w:r w:rsidRPr="00D63291">
              <w:t>Łączenie zdjęć z obrazkami, których nazwy rozpoczynają się tak samo. Odczytywanie z nauczycielem wyrazu</w:t>
            </w:r>
            <w:r w:rsidRPr="00D63291">
              <w:rPr>
                <w:i/>
              </w:rPr>
              <w:t xml:space="preserve"> </w:t>
            </w:r>
            <w:r w:rsidRPr="00D63291">
              <w:rPr>
                <w:b/>
              </w:rPr>
              <w:t>żaba</w:t>
            </w:r>
            <w:r w:rsidRPr="00D63291">
              <w:t xml:space="preserve">. Układanie wyrazu </w:t>
            </w:r>
            <w:r w:rsidRPr="00D63291">
              <w:rPr>
                <w:b/>
              </w:rPr>
              <w:t>żaba</w:t>
            </w:r>
            <w:r w:rsidRPr="00D63291">
              <w:t xml:space="preserve"> według wzoru. (karta pracy)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2, IV 4, IV 9</w:t>
            </w:r>
          </w:p>
        </w:tc>
        <w:tc>
          <w:tcPr>
            <w:tcW w:w="1803" w:type="dxa"/>
            <w:gridSpan w:val="3"/>
            <w:tcBorders>
              <w:top w:val="single" w:sz="4" w:space="0" w:color="FFFFFF"/>
              <w:bottom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Tworzenie wyrazów z sylab i ich odczytywanie. Utrwalanie litery </w:t>
            </w:r>
            <w:r w:rsidRPr="00D63291">
              <w:rPr>
                <w:b/>
              </w:rPr>
              <w:t>ż</w:t>
            </w:r>
            <w:r w:rsidRPr="00D63291">
              <w:t xml:space="preserve">. (karta pracy) </w:t>
            </w:r>
            <w:r w:rsidRPr="00D63291">
              <w:rPr>
                <w:b/>
              </w:rPr>
              <w:t>IV 4</w:t>
            </w:r>
          </w:p>
        </w:tc>
        <w:tc>
          <w:tcPr>
            <w:tcW w:w="3032" w:type="dxa"/>
            <w:gridSpan w:val="8"/>
            <w:vMerge/>
          </w:tcPr>
          <w:p w:rsidR="00D63291" w:rsidRPr="00D63291" w:rsidRDefault="00D63291" w:rsidP="00D63291"/>
        </w:tc>
        <w:tc>
          <w:tcPr>
            <w:tcW w:w="3288" w:type="dxa"/>
            <w:gridSpan w:val="6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/>
          </w:tcPr>
          <w:p w:rsidR="00D63291" w:rsidRPr="00D63291" w:rsidRDefault="00D63291" w:rsidP="00D63291"/>
        </w:tc>
        <w:tc>
          <w:tcPr>
            <w:tcW w:w="32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Na wiejskim podwórku</w:t>
            </w:r>
            <w:r w:rsidRPr="00D63291">
              <w:t xml:space="preserve"> – teatrzyk cieni na podstawie wiersza A. Widzowskiej </w:t>
            </w:r>
            <w:r w:rsidRPr="00D63291">
              <w:rPr>
                <w:i/>
              </w:rPr>
              <w:t>Kogutek.</w:t>
            </w:r>
            <w:r w:rsidRPr="00D63291">
              <w:t xml:space="preserve"> (karta pracy) </w:t>
            </w:r>
            <w:r w:rsidRPr="00D63291">
              <w:rPr>
                <w:b/>
              </w:rPr>
              <w:t>II 10, III 4, IV 1, IV 2, IV 4, IV 5, IV 18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>Opukiwanie drzewa na różnej wysokości. Wsłuchiwanie się w odgłosy i ich opisywanie.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18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Zagubione jajko</w:t>
            </w:r>
            <w:r w:rsidRPr="00D63291">
              <w:t xml:space="preserve"> – ćwiczenia oddechowe. </w:t>
            </w:r>
            <w:r w:rsidRPr="00D63291">
              <w:rPr>
                <w:b/>
              </w:rPr>
              <w:t>IV 2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Zabawy teatralne z użyciem sylwet zwierząt. Samodzielne odgrywanie scenek i prowadzenie dialogów. </w:t>
            </w:r>
            <w:r w:rsidRPr="00D63291">
              <w:br/>
            </w:r>
            <w:r w:rsidRPr="00D63291">
              <w:rPr>
                <w:b/>
              </w:rPr>
              <w:t>IV 1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Oglądanie albumów przedstawiających konie. </w:t>
            </w:r>
            <w:r w:rsidRPr="00D63291">
              <w:rPr>
                <w:b/>
              </w:rPr>
              <w:t>IV 19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Słuchanie ciekawostek na temat koni. </w:t>
            </w:r>
            <w:r w:rsidRPr="00D63291">
              <w:rPr>
                <w:b/>
              </w:rPr>
              <w:t>IV 5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Ćwiczenia emisyjne. </w:t>
            </w:r>
            <w:r w:rsidRPr="00D63291">
              <w:rPr>
                <w:b/>
              </w:rPr>
              <w:t>IV 2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Słuchanie piosenki </w:t>
            </w:r>
            <w:r w:rsidRPr="00D63291">
              <w:rPr>
                <w:i/>
              </w:rPr>
              <w:t>Podwórkowa awantura.</w:t>
            </w:r>
            <w:r w:rsidRPr="00D63291">
              <w:t xml:space="preserve">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Zabawa wyrabiająca szybką reakcję na ustalony sygnał – </w:t>
            </w:r>
            <w:r w:rsidRPr="00D63291">
              <w:rPr>
                <w:i/>
              </w:rPr>
              <w:t>Gąski i lis.</w:t>
            </w:r>
            <w:r w:rsidRPr="00D63291">
              <w:t xml:space="preserve"> </w:t>
            </w:r>
            <w:r w:rsidRPr="00D63291">
              <w:rPr>
                <w:b/>
              </w:rPr>
              <w:t>I 5</w:t>
            </w:r>
          </w:p>
        </w:tc>
        <w:tc>
          <w:tcPr>
            <w:tcW w:w="3032" w:type="dxa"/>
            <w:gridSpan w:val="8"/>
            <w:vMerge/>
          </w:tcPr>
          <w:p w:rsidR="00D63291" w:rsidRPr="00D63291" w:rsidRDefault="00D63291" w:rsidP="00D63291"/>
        </w:tc>
        <w:tc>
          <w:tcPr>
            <w:tcW w:w="3288" w:type="dxa"/>
            <w:gridSpan w:val="6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  <w:trHeight w:val="77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/>
          </w:tcPr>
          <w:p w:rsidR="00D63291" w:rsidRPr="00D63291" w:rsidRDefault="00D63291" w:rsidP="00D63291"/>
        </w:tc>
        <w:tc>
          <w:tcPr>
            <w:tcW w:w="3224" w:type="dxa"/>
            <w:gridSpan w:val="4"/>
            <w:tcBorders>
              <w:top w:val="single" w:sz="4" w:space="0" w:color="FFFFFF"/>
            </w:tcBorders>
            <w:shd w:val="clear" w:color="auto" w:fill="auto"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3032" w:type="dxa"/>
            <w:gridSpan w:val="8"/>
            <w:vMerge/>
          </w:tcPr>
          <w:p w:rsidR="00D63291" w:rsidRPr="00D63291" w:rsidRDefault="00D63291" w:rsidP="00D63291"/>
        </w:tc>
        <w:tc>
          <w:tcPr>
            <w:tcW w:w="3288" w:type="dxa"/>
            <w:gridSpan w:val="6"/>
            <w:vMerge/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 w:val="restart"/>
          </w:tcPr>
          <w:p w:rsidR="00D63291" w:rsidRPr="00D63291" w:rsidRDefault="00D63291" w:rsidP="00D63291">
            <w:r w:rsidRPr="00D63291">
              <w:t>3. Zwierzęta z wiejskiego podwórka i ich dzieci</w:t>
            </w:r>
          </w:p>
        </w:tc>
        <w:tc>
          <w:tcPr>
            <w:tcW w:w="3224" w:type="dxa"/>
            <w:gridSpan w:val="4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Utrwalanie wiadomości o domach wybranych zwierząt. Poznawanie różnych przysłów związanych ze zwierzętami hodowanymi na wsi, wyjaśnianie ich sensu logicznego i znaczenia. </w:t>
            </w:r>
            <w:r w:rsidRPr="00D63291">
              <w:rPr>
                <w:b/>
              </w:rPr>
              <w:t>IV 4, IV 5,</w:t>
            </w:r>
            <w:r w:rsidRPr="00D63291">
              <w:t xml:space="preserve"> </w:t>
            </w:r>
            <w:r w:rsidRPr="00D63291">
              <w:rPr>
                <w:b/>
              </w:rPr>
              <w:t>IV 18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Z wizytą na wsi</w:t>
            </w:r>
            <w:r w:rsidRPr="00D63291">
              <w:t xml:space="preserve"> – słuchanie opowiadania M. Strękowskiej-Zaremby </w:t>
            </w:r>
            <w:r w:rsidRPr="00D63291">
              <w:rPr>
                <w:i/>
              </w:rPr>
              <w:t>Kaczęta, prosięta… konięta?</w:t>
            </w:r>
            <w:r w:rsidRPr="00D63291">
              <w:t xml:space="preserve"> (książka)</w:t>
            </w:r>
            <w:r w:rsidRPr="00D63291">
              <w:br/>
            </w:r>
            <w:r w:rsidRPr="00D63291">
              <w:rPr>
                <w:b/>
              </w:rPr>
              <w:t>IV 5, IV 6, IV 8, IV 18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Zajęcia umuzykalniające. Zabawy przy piosence </w:t>
            </w:r>
            <w:r w:rsidRPr="00D63291">
              <w:rPr>
                <w:i/>
              </w:rPr>
              <w:t>Podwórkowa awantura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Zaginione zwierzątko</w:t>
            </w:r>
            <w:r w:rsidRPr="00D63291">
              <w:t xml:space="preserve"> – rozwijanie spostrzegawczości słuchowej. </w:t>
            </w:r>
            <w:r w:rsidRPr="00D63291">
              <w:rPr>
                <w:b/>
              </w:rPr>
              <w:t>IV 2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Czego brakuje?</w:t>
            </w:r>
            <w:r w:rsidRPr="00D63291">
              <w:t xml:space="preserve"> – odnajdywanie różnic między obrazkami. </w:t>
            </w:r>
            <w:r w:rsidRPr="00D63291">
              <w:rPr>
                <w:b/>
              </w:rPr>
              <w:t>IV 9, IV 11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Rozwiązywanie zagadek o zwierzętach z wiejskiego podwórka. </w:t>
            </w:r>
            <w:r w:rsidRPr="00D63291">
              <w:rPr>
                <w:b/>
              </w:rPr>
              <w:t>IV 5</w:t>
            </w:r>
          </w:p>
        </w:tc>
        <w:tc>
          <w:tcPr>
            <w:tcW w:w="3032" w:type="dxa"/>
            <w:gridSpan w:val="8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utrwalanie nazw i wyglądu zwierząt z wiejskiego podwórka (dorosłych i młodych)</w:t>
            </w:r>
          </w:p>
          <w:p w:rsidR="00D63291" w:rsidRPr="00D63291" w:rsidRDefault="00D63291" w:rsidP="00D63291">
            <w:r w:rsidRPr="00D63291">
              <w:t xml:space="preserve"> – rozwijanie umiejętności poprawnej odmiany rzeczowników i układania zdrobnień oraz umiejętności układania rymów</w:t>
            </w:r>
          </w:p>
          <w:p w:rsidR="00D63291" w:rsidRPr="00D63291" w:rsidRDefault="00D63291" w:rsidP="00D63291">
            <w:r w:rsidRPr="00D63291">
              <w:t xml:space="preserve"> – rozwijanie umiejętności opisywania wyglądu zwierząt za pomocą przymiotników</w:t>
            </w:r>
          </w:p>
          <w:p w:rsidR="00D63291" w:rsidRPr="00D63291" w:rsidRDefault="00D63291" w:rsidP="00D63291">
            <w:r w:rsidRPr="00D63291">
              <w:t xml:space="preserve"> – ćwiczenie słuchu muzycznego</w:t>
            </w:r>
          </w:p>
          <w:p w:rsidR="00D63291" w:rsidRPr="00D63291" w:rsidRDefault="00D63291" w:rsidP="00D63291">
            <w:r w:rsidRPr="00D63291">
              <w:t xml:space="preserve"> – pamięciowe opanowanie piosenki 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288" w:type="dxa"/>
            <w:gridSpan w:val="6"/>
            <w:vMerge w:val="restart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rozpoznaje i nazywa zwierzęta z wiejskiego podwórka (dorosłe i młode)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poprawnie odmienia rzeczowniki, układa rytmy i zdrobnienia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opisuje wygląd zwierząt za pomocą określeń przymiotnikowych</w:t>
            </w:r>
          </w:p>
          <w:p w:rsidR="00D63291" w:rsidRPr="00D63291" w:rsidRDefault="00D63291" w:rsidP="00D63291">
            <w:r w:rsidRPr="00D63291">
              <w:t xml:space="preserve"> – moduluje głosem, zmieniając jego wysokość</w:t>
            </w:r>
          </w:p>
          <w:p w:rsidR="00D63291" w:rsidRPr="00D63291" w:rsidRDefault="00D63291" w:rsidP="00D63291">
            <w:r w:rsidRPr="00D63291">
              <w:t xml:space="preserve"> – śpiewa piosenkę</w:t>
            </w:r>
          </w:p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/>
          </w:tcPr>
          <w:p w:rsidR="00D63291" w:rsidRPr="00D63291" w:rsidRDefault="00D63291" w:rsidP="00D63291"/>
        </w:tc>
        <w:tc>
          <w:tcPr>
            <w:tcW w:w="3224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3032" w:type="dxa"/>
            <w:gridSpan w:val="8"/>
            <w:vMerge/>
            <w:tcBorders>
              <w:bottom w:val="single" w:sz="4" w:space="0" w:color="FFFFFF"/>
            </w:tcBorders>
          </w:tcPr>
          <w:p w:rsidR="00D63291" w:rsidRPr="00D63291" w:rsidRDefault="00D63291" w:rsidP="00D63291"/>
        </w:tc>
        <w:tc>
          <w:tcPr>
            <w:tcW w:w="3288" w:type="dxa"/>
            <w:gridSpan w:val="6"/>
            <w:vMerge/>
          </w:tcPr>
          <w:p w:rsidR="00D63291" w:rsidRPr="00D63291" w:rsidRDefault="00D63291" w:rsidP="00D63291">
            <w:pPr>
              <w:numPr>
                <w:ilvl w:val="0"/>
                <w:numId w:val="4"/>
              </w:numPr>
            </w:pPr>
          </w:p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/>
          </w:tcPr>
          <w:p w:rsidR="00D63291" w:rsidRPr="00D63291" w:rsidRDefault="00D63291" w:rsidP="00D63291"/>
        </w:tc>
        <w:tc>
          <w:tcPr>
            <w:tcW w:w="3224" w:type="dxa"/>
            <w:gridSpan w:val="4"/>
            <w:tcBorders>
              <w:top w:val="single" w:sz="4" w:space="0" w:color="FFFFFF"/>
              <w:bottom w:val="single" w:sz="4" w:space="0" w:color="000000"/>
            </w:tcBorders>
          </w:tcPr>
          <w:p w:rsidR="00D63291" w:rsidRPr="00D63291" w:rsidRDefault="00D63291" w:rsidP="00D63291"/>
        </w:tc>
        <w:tc>
          <w:tcPr>
            <w:tcW w:w="3032" w:type="dxa"/>
            <w:gridSpan w:val="8"/>
            <w:tcBorders>
              <w:top w:val="single" w:sz="4" w:space="0" w:color="FFFFFF"/>
              <w:bottom w:val="single" w:sz="4" w:space="0" w:color="000000"/>
            </w:tcBorders>
          </w:tcPr>
          <w:p w:rsidR="00D63291" w:rsidRPr="00D63291" w:rsidRDefault="00D63291" w:rsidP="00D63291"/>
        </w:tc>
        <w:tc>
          <w:tcPr>
            <w:tcW w:w="3288" w:type="dxa"/>
            <w:gridSpan w:val="6"/>
            <w:vMerge/>
            <w:tcBorders>
              <w:bottom w:val="single" w:sz="4" w:space="0" w:color="000000"/>
            </w:tcBorders>
          </w:tcPr>
          <w:p w:rsidR="00D63291" w:rsidRPr="00D63291" w:rsidRDefault="00D63291" w:rsidP="00D63291">
            <w:pPr>
              <w:numPr>
                <w:ilvl w:val="0"/>
                <w:numId w:val="4"/>
              </w:numPr>
            </w:pPr>
          </w:p>
        </w:tc>
      </w:tr>
      <w:tr w:rsidR="00D63291" w:rsidRPr="00D63291" w:rsidTr="00D275BB">
        <w:trPr>
          <w:gridAfter w:val="3"/>
          <w:wAfter w:w="64" w:type="dxa"/>
          <w:trHeight w:val="4692"/>
        </w:trPr>
        <w:tc>
          <w:tcPr>
            <w:tcW w:w="1194" w:type="dxa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 w:val="restart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4. Człowiek i zwierzęta</w:t>
            </w:r>
          </w:p>
        </w:tc>
        <w:tc>
          <w:tcPr>
            <w:tcW w:w="3224" w:type="dxa"/>
            <w:gridSpan w:val="4"/>
            <w:vMerge w:val="restart"/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Nawijamy wełnę</w:t>
            </w:r>
            <w:r w:rsidRPr="00D63291">
              <w:t xml:space="preserve"> – rozwijanie sprawności manualnej. </w:t>
            </w:r>
            <w:r w:rsidRPr="00D63291">
              <w:rPr>
                <w:b/>
              </w:rPr>
              <w:t>I 7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Nawijanie wełny na kłębek. Samodzielne mierzenie długości wełny. </w:t>
            </w:r>
            <w:r w:rsidRPr="00D63291">
              <w:rPr>
                <w:b/>
              </w:rPr>
              <w:t>IV 13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Wykonanie makiety </w:t>
            </w:r>
            <w:r w:rsidRPr="00D63291">
              <w:rPr>
                <w:i/>
              </w:rPr>
              <w:t>W wiejskiej zagrodzie</w:t>
            </w:r>
            <w:r w:rsidRPr="00D63291">
              <w:t>. Lepienie zwierząt z plasteliny.</w:t>
            </w:r>
            <w:r w:rsidRPr="00D63291">
              <w:rPr>
                <w:b/>
              </w:rPr>
              <w:t xml:space="preserve"> </w:t>
            </w:r>
          </w:p>
          <w:p w:rsidR="00D63291" w:rsidRPr="00D63291" w:rsidRDefault="00D63291" w:rsidP="00D63291">
            <w:r w:rsidRPr="00D63291">
              <w:rPr>
                <w:b/>
              </w:rPr>
              <w:t>I 6, IV 8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Co nam dają zwierzęta</w:t>
            </w:r>
            <w:r w:rsidRPr="00D63291">
              <w:t xml:space="preserve"> – rozmowa inspirowana wierszem E. Stadtmüller </w:t>
            </w:r>
            <w:r w:rsidRPr="00D63291">
              <w:rPr>
                <w:i/>
              </w:rPr>
              <w:t>Śniadanie</w:t>
            </w:r>
            <w:r w:rsidRPr="00D63291">
              <w:t>. (karta pracy)</w:t>
            </w:r>
            <w:r w:rsidRPr="00D63291">
              <w:br/>
            </w:r>
            <w:r w:rsidRPr="00D63291">
              <w:rPr>
                <w:b/>
              </w:rPr>
              <w:t>IV 2, IV 4, IV 5, IV 18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Obserwowanie cienia, jaki rzucają drzewa. Sprawdzanie, czy cień zawsze znajduje się w tym samym miejscu. Wyjaśnienie tego zjawiska. </w:t>
            </w:r>
            <w:r w:rsidRPr="00D63291">
              <w:rPr>
                <w:b/>
              </w:rPr>
              <w:t>IV 13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Zabawa w tropiciela</w:t>
            </w:r>
            <w:r w:rsidRPr="00D63291">
              <w:t xml:space="preserve"> – rozpoznawanie śladów zwierząt wiejskich za pomocą dotyku. </w:t>
            </w:r>
            <w:r w:rsidRPr="00D63291">
              <w:rPr>
                <w:b/>
              </w:rPr>
              <w:t>IV 11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Co tu nie pasuje?</w:t>
            </w:r>
            <w:r w:rsidRPr="00D63291">
              <w:t xml:space="preserve"> – rozwijanie umiejętności uogólniania. </w:t>
            </w:r>
            <w:r w:rsidRPr="00D63291">
              <w:rPr>
                <w:b/>
              </w:rPr>
              <w:t>IV 11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Rozpoznawanie niepasujących obrazków. </w:t>
            </w:r>
            <w:r w:rsidRPr="00D63291">
              <w:rPr>
                <w:b/>
              </w:rPr>
              <w:t>IV 9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Zabawa przy piosence </w:t>
            </w:r>
            <w:r w:rsidRPr="00D63291">
              <w:rPr>
                <w:i/>
              </w:rPr>
              <w:t>Podwórkowa awantura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</w:tc>
        <w:tc>
          <w:tcPr>
            <w:tcW w:w="3032" w:type="dxa"/>
            <w:gridSpan w:val="8"/>
            <w:tcBorders>
              <w:bottom w:val="nil"/>
            </w:tcBorders>
          </w:tcPr>
          <w:p w:rsidR="00D63291" w:rsidRPr="00D63291" w:rsidRDefault="00D63291" w:rsidP="00D63291">
            <w:r w:rsidRPr="00D63291">
              <w:br/>
            </w:r>
            <w:r w:rsidRPr="00D63291">
              <w:br/>
            </w:r>
            <w:r w:rsidRPr="00D63291">
              <w:br/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zapoznanie ze znaczeniem zwierząt hodowlanych w życiu człowieka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rozwijanie wrażliwości dotykowej</w:t>
            </w:r>
          </w:p>
          <w:p w:rsidR="00D63291" w:rsidRPr="00D63291" w:rsidRDefault="00D63291" w:rsidP="00D63291">
            <w:r w:rsidRPr="00D63291">
              <w:t xml:space="preserve"> – usprawnianie narządów mowy</w:t>
            </w:r>
          </w:p>
          <w:p w:rsidR="00D63291" w:rsidRPr="00D63291" w:rsidRDefault="00D63291" w:rsidP="00D63291"/>
        </w:tc>
        <w:tc>
          <w:tcPr>
            <w:tcW w:w="3288" w:type="dxa"/>
            <w:gridSpan w:val="6"/>
            <w:tcBorders>
              <w:top w:val="single" w:sz="4" w:space="0" w:color="000000"/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wyjaśnia znaczenie zwierząt hodowlanych w życiu człowieka; podaje przykłady wykorzystania weł</w:t>
            </w:r>
            <w:r w:rsidRPr="00D63291">
              <w:softHyphen/>
              <w:t>ny, włosia końskiego, piór, jajek, mleka</w:t>
            </w:r>
          </w:p>
          <w:p w:rsidR="00D63291" w:rsidRPr="00D63291" w:rsidRDefault="00D63291" w:rsidP="00D63291">
            <w:r w:rsidRPr="00D63291">
              <w:t xml:space="preserve"> – określa charakterystyczne cechy wełny</w:t>
            </w:r>
          </w:p>
          <w:p w:rsidR="00D63291" w:rsidRPr="00D63291" w:rsidRDefault="00D63291" w:rsidP="00D63291">
            <w:r w:rsidRPr="00D63291">
              <w:t xml:space="preserve"> – naśladuje głosy zwierząt, tworzy improwizacje wokalne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  <w:trHeight w:val="840"/>
        </w:trPr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vMerge/>
            <w:tcBorders>
              <w:bottom w:val="single" w:sz="4" w:space="0" w:color="auto"/>
            </w:tcBorders>
          </w:tcPr>
          <w:p w:rsidR="00D63291" w:rsidRPr="00D63291" w:rsidRDefault="00D63291" w:rsidP="00D63291"/>
        </w:tc>
        <w:tc>
          <w:tcPr>
            <w:tcW w:w="3224" w:type="dxa"/>
            <w:gridSpan w:val="4"/>
            <w:vMerge/>
            <w:tcBorders>
              <w:bottom w:val="single" w:sz="4" w:space="0" w:color="auto"/>
            </w:tcBorders>
          </w:tcPr>
          <w:p w:rsidR="00D63291" w:rsidRPr="00D63291" w:rsidRDefault="00D63291" w:rsidP="00D63291"/>
        </w:tc>
        <w:tc>
          <w:tcPr>
            <w:tcW w:w="3032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63291" w:rsidRPr="00D63291" w:rsidRDefault="00D63291" w:rsidP="00D63291"/>
        </w:tc>
        <w:tc>
          <w:tcPr>
            <w:tcW w:w="3288" w:type="dxa"/>
            <w:gridSpan w:val="6"/>
            <w:tcBorders>
              <w:top w:val="nil"/>
              <w:bottom w:val="single" w:sz="4" w:space="0" w:color="auto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vMerge/>
            <w:tcBorders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tcBorders>
              <w:bottom w:val="nil"/>
            </w:tcBorders>
          </w:tcPr>
          <w:p w:rsidR="00D63291" w:rsidRPr="00D63291" w:rsidRDefault="00D63291" w:rsidP="00D63291">
            <w:r w:rsidRPr="00D63291">
              <w:t>5. W wiejskiej zagrodzie</w:t>
            </w:r>
          </w:p>
        </w:tc>
        <w:tc>
          <w:tcPr>
            <w:tcW w:w="3224" w:type="dxa"/>
            <w:gridSpan w:val="4"/>
            <w:tcBorders>
              <w:bottom w:val="nil"/>
            </w:tcBorders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Kopiowanie, rysowanie i wycinanie sylwet zwierząt. Przygotowanie pomocy do zajęć. </w:t>
            </w:r>
            <w:r w:rsidRPr="00D63291">
              <w:br/>
            </w:r>
            <w:r w:rsidRPr="00D63291">
              <w:rPr>
                <w:b/>
              </w:rPr>
              <w:t>I 7, III 2, III 5, IV 18</w:t>
            </w:r>
          </w:p>
        </w:tc>
        <w:tc>
          <w:tcPr>
            <w:tcW w:w="3032" w:type="dxa"/>
            <w:gridSpan w:val="8"/>
            <w:tcBorders>
              <w:bottom w:val="nil"/>
            </w:tcBorders>
          </w:tcPr>
          <w:p w:rsidR="00D63291" w:rsidRPr="00D63291" w:rsidRDefault="00D63291" w:rsidP="00D63291"/>
        </w:tc>
        <w:tc>
          <w:tcPr>
            <w:tcW w:w="3288" w:type="dxa"/>
            <w:gridSpan w:val="6"/>
            <w:tcBorders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tcBorders>
              <w:top w:val="nil"/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Słuchanie wiersza. Odszukiwanie na ilustracji wymienionych w wierszu zwierząt. </w:t>
            </w:r>
            <w:r w:rsidRPr="00D63291">
              <w:br/>
              <w:t>Kolorowanie ilustracji. Rysowanie owieczek według wzoru, kolorowanie rysunków. (karta pracy)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 7, IV 5</w:t>
            </w:r>
          </w:p>
        </w:tc>
        <w:tc>
          <w:tcPr>
            <w:tcW w:w="1803" w:type="dxa"/>
            <w:gridSpan w:val="3"/>
            <w:tcBorders>
              <w:top w:val="nil"/>
              <w:bottom w:val="nil"/>
            </w:tcBorders>
            <w:shd w:val="clear" w:color="auto" w:fill="00FFFF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Tworzenie kompozycji ze stempli.</w:t>
            </w:r>
            <w:r w:rsidRPr="00D63291">
              <w:rPr>
                <w:b/>
              </w:rPr>
              <w:t xml:space="preserve"> IV 1</w:t>
            </w:r>
          </w:p>
        </w:tc>
        <w:tc>
          <w:tcPr>
            <w:tcW w:w="3032" w:type="dxa"/>
            <w:gridSpan w:val="8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3288" w:type="dxa"/>
            <w:gridSpan w:val="6"/>
            <w:tcBorders>
              <w:top w:val="nil"/>
              <w:bottom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tcBorders>
              <w:top w:val="nil"/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3224" w:type="dxa"/>
            <w:gridSpan w:val="4"/>
            <w:tcBorders>
              <w:top w:val="nil"/>
              <w:bottom w:val="nil"/>
            </w:tcBorders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Na wiejskim podwórku</w:t>
            </w:r>
            <w:r w:rsidRPr="00D63291">
              <w:t xml:space="preserve"> – zajęcia matematyczne inspirowane wierszem W. Chotomskiej </w:t>
            </w:r>
            <w:r w:rsidRPr="00D63291">
              <w:rPr>
                <w:i/>
              </w:rPr>
              <w:t>Kaczki siedmioraczki</w:t>
            </w:r>
            <w:r w:rsidRPr="00D63291">
              <w:t>. (karta pracy)</w:t>
            </w:r>
            <w:r w:rsidRPr="00D63291">
              <w:br/>
            </w:r>
            <w:r w:rsidRPr="00D63291">
              <w:rPr>
                <w:b/>
              </w:rPr>
              <w:t>IV 2, IV 4, IV 12, IV 15</w:t>
            </w: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rPr>
                <w:b/>
              </w:rPr>
            </w:pP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Łaciata krówka</w:t>
            </w:r>
            <w:r w:rsidRPr="00D63291">
              <w:t xml:space="preserve"> – praca techniczna. (wyprawka) </w:t>
            </w:r>
            <w:r w:rsidRPr="00D63291">
              <w:rPr>
                <w:b/>
              </w:rPr>
              <w:t>IV 1, IV 8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Obserwowanie liści na drzewach i na krzewach. Porównywanie kształtu i wielkości liści, rysowanie kształtów liści kredą. Odnajdywanie rośliny, która ma najwięcej liści. </w:t>
            </w:r>
            <w:r w:rsidRPr="00D63291">
              <w:br/>
            </w:r>
            <w:r w:rsidRPr="00D63291">
              <w:rPr>
                <w:b/>
              </w:rPr>
              <w:t>IV 11,</w:t>
            </w:r>
            <w:r w:rsidRPr="00D63291">
              <w:t xml:space="preserve"> </w:t>
            </w:r>
            <w:r w:rsidRPr="00D63291">
              <w:rPr>
                <w:b/>
              </w:rPr>
              <w:t>IV 18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rPr>
                <w:i/>
              </w:rPr>
              <w:t>Taniec z piórkami</w:t>
            </w:r>
            <w:r w:rsidRPr="00D63291">
              <w:t xml:space="preserve"> – obserwowanie i naśladowanie gestów (werbalizacja spostrzeżeń). </w:t>
            </w:r>
            <w:r w:rsidRPr="00D63291">
              <w:rPr>
                <w:b/>
              </w:rPr>
              <w:t>IV 7</w:t>
            </w:r>
          </w:p>
        </w:tc>
        <w:tc>
          <w:tcPr>
            <w:tcW w:w="3032" w:type="dxa"/>
            <w:gridSpan w:val="8"/>
            <w:tcBorders>
              <w:top w:val="nil"/>
              <w:bottom w:val="nil"/>
            </w:tcBorders>
          </w:tcPr>
          <w:p w:rsidR="00D63291" w:rsidRPr="00D63291" w:rsidRDefault="00D63291" w:rsidP="00D63291">
            <w:r w:rsidRPr="00D63291">
              <w:t xml:space="preserve"> – utrwalanie nazw liczebników w aspektach kardynalnym i porządkowym</w:t>
            </w:r>
          </w:p>
          <w:p w:rsidR="00D63291" w:rsidRPr="00D63291" w:rsidRDefault="00D63291" w:rsidP="00D63291">
            <w:r w:rsidRPr="00D63291">
              <w:t xml:space="preserve"> – rozwiązywanie prostych zadań matematycznych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układanie i rozwiązywanie działań matematycznych, utrwalanie liczb i znaków: </w:t>
            </w:r>
            <w:r w:rsidRPr="00D63291">
              <w:rPr>
                <w:b/>
                <w:bCs/>
              </w:rPr>
              <w:t>+</w:t>
            </w:r>
            <w:r w:rsidRPr="00D63291">
              <w:t xml:space="preserve">, </w:t>
            </w:r>
            <w:r w:rsidRPr="00D63291">
              <w:rPr>
                <w:b/>
                <w:bCs/>
              </w:rPr>
              <w:t>–</w:t>
            </w:r>
            <w:r w:rsidRPr="00D63291">
              <w:t xml:space="preserve">, </w:t>
            </w:r>
            <w:r w:rsidRPr="00D63291">
              <w:rPr>
                <w:b/>
                <w:bCs/>
              </w:rPr>
              <w:t>=</w:t>
            </w:r>
            <w:r w:rsidRPr="00D63291">
              <w:t xml:space="preserve">, </w:t>
            </w:r>
            <w:r w:rsidRPr="00D63291">
              <w:rPr>
                <w:b/>
                <w:bCs/>
              </w:rPr>
              <w:t>&gt;</w:t>
            </w:r>
            <w:r w:rsidRPr="00D63291">
              <w:t xml:space="preserve">, </w:t>
            </w:r>
            <w:r w:rsidRPr="00D63291">
              <w:rPr>
                <w:b/>
                <w:bCs/>
              </w:rPr>
              <w:t>&lt;</w:t>
            </w:r>
            <w:r w:rsidRPr="00D63291">
              <w:t xml:space="preserve"> </w:t>
            </w:r>
          </w:p>
          <w:p w:rsidR="00D63291" w:rsidRPr="00D63291" w:rsidRDefault="00D63291" w:rsidP="00D63291">
            <w:r w:rsidRPr="00D63291">
              <w:t xml:space="preserve"> – rozwijanie umiejętności tworzenia kompozycji przestrzennych</w:t>
            </w:r>
          </w:p>
          <w:p w:rsidR="00D63291" w:rsidRPr="00D63291" w:rsidRDefault="00D63291" w:rsidP="00D63291"/>
        </w:tc>
        <w:tc>
          <w:tcPr>
            <w:tcW w:w="3288" w:type="dxa"/>
            <w:gridSpan w:val="6"/>
            <w:tcBorders>
              <w:top w:val="nil"/>
              <w:bottom w:val="nil"/>
            </w:tcBorders>
          </w:tcPr>
          <w:p w:rsidR="00D63291" w:rsidRPr="00D63291" w:rsidRDefault="00D63291" w:rsidP="00D63291">
            <w:r w:rsidRPr="00D63291">
              <w:t xml:space="preserve"> – poprawnie używa liczebników w aspektach kardynalnym i porządkowym</w:t>
            </w:r>
          </w:p>
          <w:p w:rsidR="00D63291" w:rsidRPr="00D63291" w:rsidRDefault="00D63291" w:rsidP="00D63291">
            <w:r w:rsidRPr="00D63291">
              <w:t xml:space="preserve"> – rozwiązuje proste zadania matematyczne, wynik pokazuje na palcach lub rysuje na kartce za pomo</w:t>
            </w:r>
            <w:r w:rsidRPr="00D63291">
              <w:softHyphen/>
              <w:t>cą kropek</w:t>
            </w:r>
          </w:p>
          <w:p w:rsidR="00D63291" w:rsidRPr="00D63291" w:rsidRDefault="00D63291" w:rsidP="00D63291">
            <w:r w:rsidRPr="00D63291">
              <w:t xml:space="preserve"> – rozwiązuje zadania matematyczne, układa do nich poprawne działania i je odczytuje 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tworzy przestrzenną sylwetę krowy</w:t>
            </w:r>
          </w:p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tcBorders>
              <w:top w:val="nil"/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1421" w:type="dxa"/>
            <w:tcBorders>
              <w:top w:val="nil"/>
              <w:bottom w:val="nil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Rysowanie drogi owieczek do zagrody. (karta pracy) </w:t>
            </w:r>
            <w:r w:rsidRPr="00D63291">
              <w:rPr>
                <w:b/>
              </w:rPr>
              <w:t>I 7</w:t>
            </w:r>
          </w:p>
        </w:tc>
        <w:tc>
          <w:tcPr>
            <w:tcW w:w="1803" w:type="dxa"/>
            <w:gridSpan w:val="3"/>
            <w:tcBorders>
              <w:top w:val="nil"/>
              <w:bottom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Rysowanie za pomocą strzałek drogi owieczek do zagrody. Określanie kierunku poruszania się owieczek. (karta pracy) </w:t>
            </w:r>
            <w:r w:rsidRPr="00D63291">
              <w:rPr>
                <w:b/>
              </w:rPr>
              <w:t>IV 14</w:t>
            </w:r>
          </w:p>
        </w:tc>
        <w:tc>
          <w:tcPr>
            <w:tcW w:w="2840" w:type="dxa"/>
            <w:gridSpan w:val="6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3480" w:type="dxa"/>
            <w:gridSpan w:val="8"/>
            <w:tcBorders>
              <w:top w:val="nil"/>
              <w:bottom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194" w:type="dxa"/>
            <w:tcBorders>
              <w:top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638" w:type="dxa"/>
            <w:gridSpan w:val="5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3224" w:type="dxa"/>
            <w:gridSpan w:val="4"/>
            <w:tcBorders>
              <w:top w:val="nil"/>
            </w:tcBorders>
          </w:tcPr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Rysowanie owieczek według wzoru, kolorowanie rysunku. </w:t>
            </w:r>
            <w:r w:rsidRPr="00D63291">
              <w:rPr>
                <w:b/>
              </w:rPr>
              <w:t>I 7</w:t>
            </w:r>
          </w:p>
          <w:p w:rsidR="00D63291" w:rsidRPr="00D63291" w:rsidRDefault="00D63291" w:rsidP="00D63291">
            <w:pPr>
              <w:numPr>
                <w:ilvl w:val="0"/>
                <w:numId w:val="28"/>
              </w:numPr>
            </w:pPr>
            <w:r w:rsidRPr="00D63291">
              <w:t xml:space="preserve">Utrwalanie piosenki </w:t>
            </w:r>
            <w:r w:rsidRPr="00D63291">
              <w:rPr>
                <w:i/>
              </w:rPr>
              <w:t>Podwórkowa awantura</w:t>
            </w:r>
            <w:r w:rsidRPr="00D63291">
              <w:t xml:space="preserve"> i zabaw muzycznych z całego tygodnia. </w:t>
            </w:r>
            <w:r w:rsidRPr="00D63291">
              <w:rPr>
                <w:b/>
              </w:rPr>
              <w:t>IV 7</w:t>
            </w:r>
          </w:p>
        </w:tc>
        <w:tc>
          <w:tcPr>
            <w:tcW w:w="2840" w:type="dxa"/>
            <w:gridSpan w:val="6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3480" w:type="dxa"/>
            <w:gridSpan w:val="8"/>
            <w:tcBorders>
              <w:top w:val="nil"/>
              <w:bottom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Kwiecień, tydzień 4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Treści programowe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Przyroda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Przyroda wiosną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poznawanie etapów rozwojowych, np. żaby, motyla.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Podstawy ekologii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szanowanie wody, niemarnowanie jej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 xml:space="preserve">poznawanie sposobów ochrony środowiska 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poznawanie idei obchodów Światowego Dnia Ziemi (zainicjowanego przez Uniwersytet Stanforda w Kalifornii)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poznawanie przejawów działalności ekologicznej: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>segregowanie odpadów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 xml:space="preserve">oczyszczanie ścieków 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>zakładanie filtrów na kominy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>ochrona roślin i zwierząt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>oszczędne korzystanie z surowców i materiałów (oszczędzanie wody i energii)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>tworzenie parków narodowych i rezerwatów przyrody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>sadzenie drzew i krzewów</w:t>
            </w:r>
          </w:p>
          <w:p w:rsidR="00D63291" w:rsidRPr="00D63291" w:rsidRDefault="00D63291" w:rsidP="00D63291">
            <w:pPr>
              <w:numPr>
                <w:ilvl w:val="0"/>
                <w:numId w:val="15"/>
              </w:numPr>
            </w:pPr>
            <w:r w:rsidRPr="00D63291">
              <w:t>dokarmianie zwierząt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 xml:space="preserve">poznawanie norm ekologicznych – nakazu: </w:t>
            </w:r>
          </w:p>
          <w:p w:rsidR="00D63291" w:rsidRPr="00D63291" w:rsidRDefault="00D63291" w:rsidP="00D63291">
            <w:pPr>
              <w:numPr>
                <w:ilvl w:val="0"/>
                <w:numId w:val="16"/>
              </w:numPr>
            </w:pPr>
            <w:r w:rsidRPr="00D63291">
              <w:t>segregowania odpadów</w:t>
            </w:r>
          </w:p>
          <w:p w:rsidR="00D63291" w:rsidRPr="00D63291" w:rsidRDefault="00D63291" w:rsidP="00D63291">
            <w:pPr>
              <w:numPr>
                <w:ilvl w:val="0"/>
                <w:numId w:val="16"/>
              </w:numPr>
            </w:pPr>
            <w:r w:rsidRPr="00D63291">
              <w:t>oszczędnego gospodarowania materiałami</w:t>
            </w:r>
          </w:p>
          <w:p w:rsidR="00D63291" w:rsidRPr="00D63291" w:rsidRDefault="00D63291" w:rsidP="00D63291">
            <w:pPr>
              <w:numPr>
                <w:ilvl w:val="0"/>
                <w:numId w:val="16"/>
              </w:numPr>
            </w:pPr>
            <w:r w:rsidRPr="00D63291">
              <w:t>oszczędnego korzystania z wody.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Procesy poznawcze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Myślenie przyczynowo-skutkowe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układanie historyjki obrazkowej (6 obrazków) według kolejności zdarzeń.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Pamięć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powtarzanie z pamięci wierszy, piosenek</w:t>
            </w:r>
          </w:p>
          <w:p w:rsidR="00D63291" w:rsidRPr="00D63291" w:rsidRDefault="00D63291" w:rsidP="00D63291">
            <w:pPr>
              <w:numPr>
                <w:ilvl w:val="0"/>
                <w:numId w:val="12"/>
              </w:numPr>
            </w:pPr>
            <w:r w:rsidRPr="00D63291">
              <w:t>zapamiętywanie informacji po to, żeby móc je kiedyś wykorzystać.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Początkowa nauka czytania i pisania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Słuch fonematyczny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wyodrębnianie ze słów głosek: w nagłosie, wygłosie, śródgłosie.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całościowe wyrazów – nazw obrazków (lub równoważników zdań).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Próby czytania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rozpoznawanie i nazywanie małych liter i wielkich liter: a, b, c, d, e, f, g, h, i, j, k, l, ł, m, n, o, p, r, s, t, u, w, z, ż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sylab, wyrazów (o prostej budowie fonetycznej)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czytanie krótkich tekstów o prostej budowie fonetycznej.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Przygotowanie do pisania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rozwijanie sprawności manualnej poprzez uczestnictwo w zabawach (np. z zastosowaniem klamerek, spinaczy) oraz poprzez podejmowanie działalności plastycznej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odróżnianie druku od pisma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ćwiczeń grafomotorycznych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wykonywanie prac plastyczno-konstrukcyjnych różnymi technikami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budzenie zainteresowania podejmowaniem prób pisania.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Elementy matematyki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Orientacja przestrzenna</w:t>
            </w:r>
          </w:p>
          <w:p w:rsidR="00D63291" w:rsidRPr="00D63291" w:rsidRDefault="00D63291" w:rsidP="00D63291">
            <w:pPr>
              <w:numPr>
                <w:ilvl w:val="0"/>
                <w:numId w:val="17"/>
              </w:numPr>
            </w:pPr>
            <w:r w:rsidRPr="00D63291">
              <w:t>określanie położenia przedmiotów względem innych przedmiotów</w:t>
            </w:r>
          </w:p>
          <w:p w:rsidR="00D63291" w:rsidRPr="00D63291" w:rsidRDefault="00D63291" w:rsidP="00D63291">
            <w:pPr>
              <w:numPr>
                <w:ilvl w:val="0"/>
                <w:numId w:val="17"/>
              </w:numPr>
            </w:pPr>
            <w:r w:rsidRPr="00D63291">
              <w:t>wykorzystywanie orientacji przestrzennej w grach i zabawach ruchowych.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Liczenie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posługiwanie się, w celowo stworzonych sytuacjach, liczebnikami w aspektach kardynalnym i porządkowym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kojarzenie liczby wyrażonej liczebnikiem z odpowiednią cyfrą</w:t>
            </w:r>
          </w:p>
          <w:p w:rsidR="00D63291" w:rsidRPr="00D63291" w:rsidRDefault="00D63291" w:rsidP="00D63291">
            <w:pPr>
              <w:numPr>
                <w:ilvl w:val="0"/>
                <w:numId w:val="5"/>
              </w:numPr>
            </w:pPr>
            <w:r w:rsidRPr="00D63291">
              <w:t>odczytywanie zapisów matematycznych (zakodowane czynności matematyczne) i ich rozwiazywanie.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Dodawanie i odejmowanie</w:t>
            </w:r>
          </w:p>
          <w:p w:rsidR="00D63291" w:rsidRPr="00D63291" w:rsidRDefault="00D63291" w:rsidP="00D63291">
            <w:pPr>
              <w:numPr>
                <w:ilvl w:val="0"/>
                <w:numId w:val="9"/>
              </w:numPr>
            </w:pPr>
            <w:r w:rsidRPr="00D63291">
              <w:t>dodawanie i odejmowanie w zakresie 10, z wykorzystaniem palców lub innych zbiorów zastępczych</w:t>
            </w:r>
          </w:p>
          <w:p w:rsidR="00D63291" w:rsidRPr="00D63291" w:rsidRDefault="00D63291" w:rsidP="00D63291">
            <w:pPr>
              <w:numPr>
                <w:ilvl w:val="0"/>
                <w:numId w:val="9"/>
              </w:numPr>
            </w:pPr>
            <w:r w:rsidRPr="00D63291">
              <w:t>rozwiązywanie zadań tekstowych o tematyce bliskiej dzieciom; stosowanie metody symulacji.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Pojęcie stałości liczby, równoliczność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rozróżnianie zbiorów równolicznych i zbiorów nierównolicznych (rozumienie liczby w aspekcie kardynalnym).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Klasyfikowanie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tworzenie kolekcji, porządkowanie elementów według jednej cechy: najpierw te, które widzimy – kolor, wielkość, kształt, grubość, a potem według niewidocznych cech, np.: przeznaczenia, smaku.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W świecie techniki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Działalność badawcza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wspólne przeprowadzanie eksperymentów, wyciąganie wniosków.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 xml:space="preserve">Działalność plastyczna 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Barwy wokół nas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uczestniczenie w zabawach z barwną plamą, kreską, wzorem, np. projektowanie wzorów tkanin obrusowych, zasłonowych, ubraniowych; projektowanie wzorów na wazony, kubeczki itp.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Zainteresowania plastyczne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tworzenie kompozycji z różnych materiałów i tworzyw (kolaż).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W świecie sztuki – muzyka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Twórcze działania muzyczne</w:t>
            </w:r>
          </w:p>
          <w:p w:rsidR="00D63291" w:rsidRPr="00D63291" w:rsidRDefault="00D63291" w:rsidP="00D63291">
            <w:pPr>
              <w:numPr>
                <w:ilvl w:val="0"/>
                <w:numId w:val="8"/>
              </w:numPr>
            </w:pPr>
            <w:r w:rsidRPr="00D63291">
              <w:t>wyrażanie stanów emocjonalnych, pojęć i zjawisk pozamuzycznych różnymi środkami aktywności instrumentalnej, wokalnej i ruchowej.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Aktywność ruchowa</w:t>
            </w:r>
          </w:p>
          <w:p w:rsidR="00D63291" w:rsidRPr="00D63291" w:rsidRDefault="00D63291" w:rsidP="00D63291">
            <w:pPr>
              <w:rPr>
                <w:i/>
              </w:rPr>
            </w:pPr>
            <w:r w:rsidRPr="00D63291">
              <w:rPr>
                <w:i/>
              </w:rPr>
              <w:t>Sprawność ruchowa</w:t>
            </w:r>
          </w:p>
          <w:p w:rsidR="00D63291" w:rsidRPr="00D63291" w:rsidRDefault="00D63291" w:rsidP="00D63291">
            <w:pPr>
              <w:numPr>
                <w:ilvl w:val="0"/>
                <w:numId w:val="3"/>
              </w:numPr>
            </w:pPr>
            <w:r w:rsidRPr="00D63291">
              <w:t>uczestniczenie w ćwiczeniach gimnastycznych.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i/>
              </w:rPr>
              <w:t>Wokół przedszkola</w:t>
            </w:r>
            <w:r w:rsidRPr="00D63291">
              <w:t xml:space="preserve">. </w:t>
            </w:r>
            <w:r w:rsidRPr="00D63291">
              <w:rPr>
                <w:i/>
              </w:rPr>
              <w:t>Program wychowania przedszkolnego oparty na warstwowej koncepcji wychowania Stefana Kunowskiego</w:t>
            </w:r>
            <w:r w:rsidRPr="00D63291">
              <w:t>, Grupa MAC S.A. 2018 (s. 33, 40, 43, 49, 51</w:t>
            </w:r>
            <w:r w:rsidRPr="00D63291">
              <w:sym w:font="Symbol" w:char="F02D"/>
            </w:r>
            <w:r w:rsidRPr="00D63291">
              <w:t>53, 61, 63−65, 68, 75, 78−81, 82, 109, 117, 118).</w:t>
            </w:r>
          </w:p>
        </w:tc>
      </w:tr>
      <w:tr w:rsidR="00D63291" w:rsidRPr="00D63291" w:rsidTr="00D275BB">
        <w:trPr>
          <w:gridAfter w:val="1"/>
          <w:wAfter w:w="64" w:type="dxa"/>
        </w:trPr>
        <w:tc>
          <w:tcPr>
            <w:tcW w:w="13892" w:type="dxa"/>
            <w:gridSpan w:val="26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Zajęcia ruchowe I 5, I 8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>Ćwiczenia poranne – zestaw nr 32.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Zabawy ruchowe: </w:t>
            </w:r>
            <w:r w:rsidRPr="00D63291">
              <w:rPr>
                <w:i/>
              </w:rPr>
              <w:t>Zwierzęta w lesie, Powiedz i zrób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przy muzyce – </w:t>
            </w:r>
            <w:r w:rsidRPr="00D63291">
              <w:rPr>
                <w:i/>
              </w:rPr>
              <w:t>Krople deszczu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równowagi – </w:t>
            </w:r>
            <w:r w:rsidRPr="00D63291">
              <w:rPr>
                <w:i/>
              </w:rPr>
              <w:t>Szanuj zieleń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Zabawy bieżne: </w:t>
            </w:r>
            <w:r w:rsidRPr="00D63291">
              <w:rPr>
                <w:i/>
              </w:rPr>
              <w:t>Biegnij i kucnij, Dbam o przyrodę, Bociani berek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skoku – </w:t>
            </w:r>
            <w:r w:rsidRPr="00D63291">
              <w:rPr>
                <w:i/>
              </w:rPr>
              <w:t>Na zielonej łące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z elementem rzutu – </w:t>
            </w:r>
            <w:r w:rsidRPr="00D63291">
              <w:rPr>
                <w:i/>
              </w:rPr>
              <w:t>Kule z gazet</w:t>
            </w:r>
            <w:r w:rsidRPr="00D63291">
              <w:t>.</w:t>
            </w:r>
          </w:p>
          <w:p w:rsidR="00D63291" w:rsidRPr="00D63291" w:rsidRDefault="00D63291" w:rsidP="00D63291">
            <w:pPr>
              <w:numPr>
                <w:ilvl w:val="0"/>
                <w:numId w:val="1"/>
              </w:numPr>
            </w:pPr>
            <w:r w:rsidRPr="00D63291">
              <w:t xml:space="preserve">Zabawa ruchowa – </w:t>
            </w:r>
            <w:r w:rsidRPr="00D63291">
              <w:rPr>
                <w:i/>
              </w:rPr>
              <w:t>Wyrzuć śmieci!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t xml:space="preserve">Ćwiczenia gimnastyczne – zestaw nr 16. </w:t>
            </w:r>
            <w:r w:rsidRPr="00D63291">
              <w:rPr>
                <w:b/>
              </w:rPr>
              <w:t>I 8, I 9</w:t>
            </w:r>
          </w:p>
          <w:p w:rsidR="00D63291" w:rsidRPr="00D63291" w:rsidRDefault="00D63291" w:rsidP="00D63291">
            <w:r w:rsidRPr="00D63291">
              <w:t xml:space="preserve">Zabawy na świeżym powietrzu. </w:t>
            </w:r>
            <w:r w:rsidRPr="00D63291">
              <w:rPr>
                <w:b/>
              </w:rPr>
              <w:t>I 4, I 5, I 6, I 7, II 10, II 11, III 2, III 3, III 4, III 5, IV 2, IV 11, IV 18</w:t>
            </w:r>
          </w:p>
        </w:tc>
      </w:tr>
      <w:tr w:rsidR="00D63291" w:rsidRPr="00D63291" w:rsidTr="00D275BB">
        <w:trPr>
          <w:gridAfter w:val="3"/>
          <w:wAfter w:w="64" w:type="dxa"/>
          <w:trHeight w:val="557"/>
        </w:trPr>
        <w:tc>
          <w:tcPr>
            <w:tcW w:w="1446" w:type="dxa"/>
            <w:gridSpan w:val="3"/>
            <w:vMerge w:val="restart"/>
          </w:tcPr>
          <w:p w:rsidR="00D63291" w:rsidRPr="00D63291" w:rsidRDefault="00D63291" w:rsidP="00D63291">
            <w:pPr>
              <w:rPr>
                <w:b/>
              </w:rPr>
            </w:pPr>
            <w:r w:rsidRPr="00D63291">
              <w:t>Dbamy o przyrodę</w:t>
            </w:r>
          </w:p>
        </w:tc>
        <w:tc>
          <w:tcPr>
            <w:tcW w:w="1258" w:type="dxa"/>
            <w:tcBorders>
              <w:bottom w:val="nil"/>
            </w:tcBorders>
          </w:tcPr>
          <w:p w:rsidR="00D63291" w:rsidRPr="00D63291" w:rsidRDefault="00D63291" w:rsidP="00D63291">
            <w:r w:rsidRPr="00D63291">
              <w:t>1. Potęga wody</w:t>
            </w:r>
          </w:p>
        </w:tc>
        <w:tc>
          <w:tcPr>
            <w:tcW w:w="3392" w:type="dxa"/>
            <w:gridSpan w:val="7"/>
            <w:tcBorders>
              <w:bottom w:val="single" w:sz="4" w:space="0" w:color="FFFFFF"/>
            </w:tcBorders>
          </w:tcPr>
          <w:p w:rsidR="00D63291" w:rsidRPr="00D63291" w:rsidRDefault="00D63291" w:rsidP="00D63291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00D63291">
              <w:t>Oglądanie albumów i książek tematycznych. Rozwijanie zainteresowań przyrodniczych. Szukanie odpowiedzi na pytanie</w:t>
            </w:r>
            <w:r w:rsidRPr="00D63291">
              <w:rPr>
                <w:i/>
                <w:iCs/>
              </w:rPr>
              <w:t>: Co zagraża przyrodzie?</w:t>
            </w:r>
            <w:r w:rsidRPr="00D63291">
              <w:rPr>
                <w:iCs/>
              </w:rPr>
              <w:t xml:space="preserve"> </w:t>
            </w:r>
            <w:r w:rsidRPr="00D63291">
              <w:rPr>
                <w:b/>
              </w:rPr>
              <w:t>IV 18, IV 19</w:t>
            </w:r>
          </w:p>
          <w:p w:rsidR="00D63291" w:rsidRPr="00D63291" w:rsidRDefault="00D63291" w:rsidP="00D63291">
            <w:pPr>
              <w:numPr>
                <w:ilvl w:val="0"/>
                <w:numId w:val="18"/>
              </w:numPr>
            </w:pPr>
            <w:r w:rsidRPr="00D63291">
              <w:t xml:space="preserve">Praca z globusem – </w:t>
            </w:r>
            <w:r w:rsidRPr="00D63291">
              <w:rPr>
                <w:i/>
                <w:iCs/>
              </w:rPr>
              <w:t>Oceany i kontynenty na Ziemi</w:t>
            </w:r>
            <w:r w:rsidRPr="00D63291">
              <w:t xml:space="preserve">. Odnajdywanie dużych akwenów na modelu Ziemi. </w:t>
            </w:r>
            <w:r w:rsidRPr="00D63291">
              <w:br/>
            </w:r>
            <w:r w:rsidRPr="00D63291">
              <w:rPr>
                <w:b/>
              </w:rPr>
              <w:t>I 7, IV 18, IV 19</w:t>
            </w:r>
          </w:p>
          <w:p w:rsidR="00D63291" w:rsidRPr="00D63291" w:rsidRDefault="00D63291" w:rsidP="00D63291">
            <w:pPr>
              <w:numPr>
                <w:ilvl w:val="0"/>
                <w:numId w:val="18"/>
              </w:numPr>
            </w:pPr>
            <w:r w:rsidRPr="00D63291">
              <w:t xml:space="preserve">Rozwijanie sprawności manualnej. Słuchanie piosenki </w:t>
            </w:r>
            <w:r w:rsidRPr="00D63291">
              <w:rPr>
                <w:i/>
                <w:iCs/>
              </w:rPr>
              <w:t xml:space="preserve">Dbajmy o przyrodę.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18"/>
              </w:numPr>
              <w:rPr>
                <w:i/>
                <w:iCs/>
              </w:rPr>
            </w:pPr>
            <w:r w:rsidRPr="00D63291">
              <w:rPr>
                <w:i/>
                <w:iCs/>
              </w:rPr>
              <w:t xml:space="preserve">Czysta woda zdrowia doda </w:t>
            </w:r>
            <w:r w:rsidRPr="00D63291">
              <w:t xml:space="preserve">– rozmowa inspirowana wierszem J. Papuzińskiej </w:t>
            </w:r>
            <w:r w:rsidRPr="00D63291">
              <w:rPr>
                <w:i/>
                <w:iCs/>
              </w:rPr>
              <w:t xml:space="preserve">Chora rzeka, </w:t>
            </w:r>
            <w:r w:rsidRPr="00D63291">
              <w:t xml:space="preserve">połączona z eksperymentowaniem. </w:t>
            </w:r>
            <w:r w:rsidRPr="00D63291">
              <w:rPr>
                <w:b/>
              </w:rPr>
              <w:t>IV 5, IV 13</w:t>
            </w:r>
          </w:p>
        </w:tc>
        <w:tc>
          <w:tcPr>
            <w:tcW w:w="2672" w:type="dxa"/>
            <w:gridSpan w:val="3"/>
            <w:tcBorders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kształtowanie świadomości ekologicznej</w:t>
            </w:r>
          </w:p>
          <w:p w:rsidR="00D63291" w:rsidRPr="00D63291" w:rsidRDefault="00D63291" w:rsidP="00D63291"/>
        </w:tc>
        <w:tc>
          <w:tcPr>
            <w:tcW w:w="3608" w:type="dxa"/>
            <w:gridSpan w:val="10"/>
            <w:tcBorders>
              <w:bottom w:val="nil"/>
            </w:tcBorders>
          </w:tcPr>
          <w:p w:rsidR="00D63291" w:rsidRPr="00D63291" w:rsidRDefault="00D63291" w:rsidP="00D63291">
            <w:r w:rsidRPr="00D63291">
              <w:t>Dziecko: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wypowiada się na temat znaczenia wody w przyrodzie, podaje sposoby jej oszczędzania, poznaje informacje na temat zanieczyszczeń zawartych w wodzie i ich wpływu na środowisko</w:t>
            </w:r>
          </w:p>
          <w:p w:rsidR="00D63291" w:rsidRPr="00D63291" w:rsidRDefault="00D63291" w:rsidP="00D63291"/>
        </w:tc>
      </w:tr>
      <w:tr w:rsidR="00D63291" w:rsidRPr="00D63291" w:rsidTr="00D275BB">
        <w:trPr>
          <w:gridAfter w:val="2"/>
          <w:wAfter w:w="64" w:type="dxa"/>
        </w:trPr>
        <w:tc>
          <w:tcPr>
            <w:tcW w:w="1446" w:type="dxa"/>
            <w:gridSpan w:val="3"/>
            <w:vMerge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1258" w:type="dxa"/>
            <w:vMerge w:val="restart"/>
            <w:tcBorders>
              <w:top w:val="nil"/>
            </w:tcBorders>
          </w:tcPr>
          <w:p w:rsidR="00D63291" w:rsidRPr="00D63291" w:rsidRDefault="00D63291" w:rsidP="00D63291"/>
        </w:tc>
        <w:tc>
          <w:tcPr>
            <w:tcW w:w="1549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rPr>
                <w:i/>
                <w:iCs/>
              </w:rPr>
              <w:t xml:space="preserve">Ziemia przyszłości </w:t>
            </w:r>
            <w:r w:rsidRPr="00D63291">
              <w:t>– kolaż. Praca w dwóch zespo</w:t>
            </w:r>
            <w:r w:rsidRPr="00D63291">
              <w:softHyphen/>
              <w:t xml:space="preserve">łach. </w:t>
            </w:r>
            <w:r w:rsidRPr="00D63291">
              <w:rPr>
                <w:b/>
              </w:rPr>
              <w:t>IV 8</w:t>
            </w:r>
          </w:p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FFFFFF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Odkrywanie litery </w:t>
            </w:r>
            <w:r w:rsidRPr="00D63291">
              <w:rPr>
                <w:b/>
                <w:bCs/>
              </w:rPr>
              <w:t>h</w:t>
            </w:r>
            <w:r w:rsidRPr="00D63291">
              <w:t>: małej i wielkiej, drukowa</w:t>
            </w:r>
            <w:r w:rsidRPr="00D63291">
              <w:softHyphen/>
              <w:t>nej i pisanej; rozpoznawanie i nazywanie po</w:t>
            </w:r>
            <w:r w:rsidRPr="00D63291">
              <w:softHyphen/>
              <w:t xml:space="preserve">znanych liter. (karta pracy) </w:t>
            </w:r>
            <w:r w:rsidRPr="00D63291">
              <w:rPr>
                <w:b/>
              </w:rPr>
              <w:t>IV 4</w:t>
            </w:r>
          </w:p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412" w:type="dxa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 – wzbogacanie doświadczeń plastycznych poprzez zastosowanie techniki kolażu </w:t>
            </w:r>
          </w:p>
          <w:p w:rsidR="00D63291" w:rsidRPr="00D63291" w:rsidRDefault="00D63291" w:rsidP="00D63291"/>
        </w:tc>
        <w:tc>
          <w:tcPr>
            <w:tcW w:w="1260" w:type="dxa"/>
            <w:gridSpan w:val="2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 – odkrywanie litery </w:t>
            </w:r>
            <w:r w:rsidRPr="00D63291">
              <w:rPr>
                <w:b/>
                <w:bCs/>
              </w:rPr>
              <w:t>h</w:t>
            </w:r>
            <w:r w:rsidRPr="00D63291">
              <w:t>: małej i wielkiej, drukowanej i pisanej</w:t>
            </w:r>
          </w:p>
          <w:p w:rsidR="00D63291" w:rsidRPr="00D63291" w:rsidRDefault="00D63291" w:rsidP="00D63291">
            <w:r w:rsidRPr="00D63291">
              <w:t>• rozpoznawanie i nazywanie poznanych liter – małych i wielkich, drukowanych i pisanych</w:t>
            </w:r>
          </w:p>
          <w:p w:rsidR="00D63291" w:rsidRPr="00D63291" w:rsidRDefault="00D63291" w:rsidP="00D63291"/>
        </w:tc>
        <w:tc>
          <w:tcPr>
            <w:tcW w:w="1900" w:type="dxa"/>
            <w:gridSpan w:val="6"/>
            <w:tcBorders>
              <w:top w:val="nil"/>
              <w:bottom w:val="single" w:sz="4" w:space="0" w:color="FFFFFF"/>
            </w:tcBorders>
            <w:shd w:val="clear" w:color="auto" w:fill="F79646"/>
          </w:tcPr>
          <w:p w:rsidR="00D63291" w:rsidRPr="00D63291" w:rsidRDefault="00D63291" w:rsidP="00D63291">
            <w:r w:rsidRPr="00D63291">
              <w:t xml:space="preserve"> – wykonuje pracę z wykorzystaniem poznanej techniki – kolażu </w:t>
            </w:r>
          </w:p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1745" w:type="dxa"/>
            <w:gridSpan w:val="5"/>
            <w:tcBorders>
              <w:top w:val="nil"/>
              <w:bottom w:val="single" w:sz="4" w:space="0" w:color="FFFFFF"/>
            </w:tcBorders>
            <w:shd w:val="clear" w:color="auto" w:fill="00FFFF"/>
          </w:tcPr>
          <w:p w:rsidR="00D63291" w:rsidRPr="00D63291" w:rsidRDefault="00D63291" w:rsidP="00D63291">
            <w:r w:rsidRPr="00D63291">
              <w:t xml:space="preserve"> – wymienia głoski w słowach: </w:t>
            </w:r>
            <w:r w:rsidRPr="00D63291">
              <w:rPr>
                <w:i/>
                <w:iCs/>
              </w:rPr>
              <w:t xml:space="preserve">herbata, Henryk; </w:t>
            </w:r>
            <w:r w:rsidRPr="00D63291">
              <w:t xml:space="preserve">układa schematy i modele słów: </w:t>
            </w:r>
            <w:r w:rsidRPr="00D63291">
              <w:rPr>
                <w:i/>
                <w:iCs/>
              </w:rPr>
              <w:t xml:space="preserve">herbata, Henryk; </w:t>
            </w:r>
            <w:r w:rsidRPr="00D63291">
              <w:t xml:space="preserve">określa miejsca spółgłoski </w:t>
            </w:r>
            <w:r w:rsidRPr="00D63291">
              <w:rPr>
                <w:b/>
                <w:bCs/>
              </w:rPr>
              <w:t xml:space="preserve">h </w:t>
            </w:r>
            <w:r w:rsidRPr="00D63291">
              <w:t>w słowach o prostej budowie fonetycznej</w:t>
            </w:r>
          </w:p>
          <w:p w:rsidR="00D63291" w:rsidRPr="00D63291" w:rsidRDefault="00D63291" w:rsidP="00D63291">
            <w:r w:rsidRPr="00D63291">
              <w:t xml:space="preserve">• opisuje wygląd liter </w:t>
            </w:r>
            <w:r w:rsidRPr="00D63291">
              <w:rPr>
                <w:b/>
                <w:bCs/>
              </w:rPr>
              <w:t>h</w:t>
            </w:r>
            <w:r w:rsidRPr="00D63291">
              <w:t xml:space="preserve">, </w:t>
            </w:r>
            <w:r w:rsidRPr="00D63291">
              <w:rPr>
                <w:b/>
                <w:bCs/>
              </w:rPr>
              <w:t xml:space="preserve">H </w:t>
            </w:r>
            <w:r w:rsidRPr="00D63291">
              <w:t>oraz odtwarza ich kształty</w:t>
            </w:r>
          </w:p>
        </w:tc>
      </w:tr>
      <w:tr w:rsidR="00D63291" w:rsidRPr="00D63291" w:rsidTr="00D275BB">
        <w:trPr>
          <w:gridAfter w:val="3"/>
          <w:wAfter w:w="64" w:type="dxa"/>
        </w:trPr>
        <w:tc>
          <w:tcPr>
            <w:tcW w:w="1446" w:type="dxa"/>
            <w:gridSpan w:val="3"/>
            <w:vMerge/>
          </w:tcPr>
          <w:p w:rsidR="00D63291" w:rsidRPr="00D63291" w:rsidRDefault="00D63291" w:rsidP="00D63291"/>
        </w:tc>
        <w:tc>
          <w:tcPr>
            <w:tcW w:w="1258" w:type="dxa"/>
            <w:vMerge/>
          </w:tcPr>
          <w:p w:rsidR="00D63291" w:rsidRPr="00D63291" w:rsidRDefault="00D63291" w:rsidP="00D63291"/>
        </w:tc>
        <w:tc>
          <w:tcPr>
            <w:tcW w:w="3392" w:type="dxa"/>
            <w:gridSpan w:val="7"/>
            <w:tcBorders>
              <w:top w:val="single" w:sz="4" w:space="0" w:color="FFFFFF"/>
            </w:tcBorders>
          </w:tcPr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19"/>
              </w:numPr>
            </w:pPr>
            <w:r w:rsidRPr="00D63291">
              <w:t>Rozwijanie słuchu fonematycznego</w:t>
            </w:r>
            <w:r w:rsidRPr="00D63291">
              <w:rPr>
                <w:i/>
                <w:iCs/>
              </w:rPr>
              <w:t xml:space="preserve">. </w:t>
            </w:r>
            <w:r w:rsidRPr="00D63291">
              <w:t xml:space="preserve">Rozpoczęcie prac nad powstaniem poradnika przyrodnika. (karta pracy) </w:t>
            </w:r>
            <w:r w:rsidRPr="00D63291">
              <w:rPr>
                <w:b/>
              </w:rPr>
              <w:t>IV 2</w:t>
            </w:r>
          </w:p>
          <w:p w:rsidR="00D63291" w:rsidRPr="00D63291" w:rsidRDefault="00D63291" w:rsidP="00D63291">
            <w:pPr>
              <w:numPr>
                <w:ilvl w:val="0"/>
                <w:numId w:val="19"/>
              </w:numPr>
            </w:pPr>
            <w:r w:rsidRPr="00D63291">
              <w:t xml:space="preserve">Słuchanie piosenki </w:t>
            </w:r>
            <w:r w:rsidRPr="00D63291">
              <w:rPr>
                <w:i/>
                <w:iCs/>
              </w:rPr>
              <w:t>Dbajmy o przyrodę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</w:tc>
        <w:tc>
          <w:tcPr>
            <w:tcW w:w="2672" w:type="dxa"/>
            <w:gridSpan w:val="3"/>
            <w:tcBorders>
              <w:top w:val="single" w:sz="4" w:space="0" w:color="FFFFFF"/>
            </w:tcBorders>
          </w:tcPr>
          <w:p w:rsidR="00D63291" w:rsidRPr="00D63291" w:rsidRDefault="00D63291" w:rsidP="00D63291"/>
        </w:tc>
        <w:tc>
          <w:tcPr>
            <w:tcW w:w="3608" w:type="dxa"/>
            <w:gridSpan w:val="10"/>
            <w:tcBorders>
              <w:top w:val="single" w:sz="4" w:space="0" w:color="FFFFFF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  <w:trHeight w:val="1132"/>
        </w:trPr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</w:tcPr>
          <w:p w:rsidR="00D63291" w:rsidRPr="00D63291" w:rsidRDefault="00D63291" w:rsidP="00D63291">
            <w:r w:rsidRPr="00D63291">
              <w:t>2. Jestem przyjacielem przyrody</w:t>
            </w:r>
          </w:p>
        </w:tc>
        <w:tc>
          <w:tcPr>
            <w:tcW w:w="3392" w:type="dxa"/>
            <w:gridSpan w:val="7"/>
          </w:tcPr>
          <w:p w:rsidR="00D63291" w:rsidRPr="00D63291" w:rsidRDefault="00D63291" w:rsidP="00D63291">
            <w:pPr>
              <w:numPr>
                <w:ilvl w:val="0"/>
                <w:numId w:val="20"/>
              </w:numPr>
              <w:rPr>
                <w:i/>
                <w:iCs/>
              </w:rPr>
            </w:pPr>
            <w:r w:rsidRPr="00D63291">
              <w:t>Przygotowanie dekoracji tematycznej. Przeglądanie broszurek i czasopism dotyczących ochrony przyrody. Opisywanie obrazków przedstawiających czyste środowisko i zanieczyszczone środowi</w:t>
            </w:r>
            <w:r w:rsidRPr="00D63291">
              <w:softHyphen/>
              <w:t xml:space="preserve">sko. Określenie emocji, jakie one wzbudzają. </w:t>
            </w:r>
            <w:r w:rsidRPr="00D63291">
              <w:rPr>
                <w:b/>
              </w:rPr>
              <w:t>II 1, II 6, II 11, IV 5, IV 9, IV 18, IV 19</w:t>
            </w:r>
          </w:p>
          <w:p w:rsidR="00D63291" w:rsidRPr="00D63291" w:rsidRDefault="00D63291" w:rsidP="00D63291">
            <w:pPr>
              <w:numPr>
                <w:ilvl w:val="0"/>
                <w:numId w:val="20"/>
              </w:numPr>
              <w:rPr>
                <w:i/>
                <w:iCs/>
              </w:rPr>
            </w:pPr>
            <w:r w:rsidRPr="00D63291">
              <w:t xml:space="preserve">Zabawa relaksująca </w:t>
            </w:r>
            <w:r w:rsidRPr="00D63291">
              <w:rPr>
                <w:i/>
                <w:iCs/>
              </w:rPr>
              <w:t xml:space="preserve">Król ciszy. </w:t>
            </w:r>
            <w:r w:rsidRPr="00D63291">
              <w:t>Wydłużanie czasu kon</w:t>
            </w:r>
            <w:r w:rsidRPr="00D63291">
              <w:softHyphen/>
              <w:t xml:space="preserve">centracji uwagi. </w:t>
            </w:r>
            <w:r w:rsidRPr="00D63291">
              <w:rPr>
                <w:b/>
              </w:rPr>
              <w:t>III 8</w:t>
            </w:r>
          </w:p>
          <w:p w:rsidR="00D63291" w:rsidRPr="00D63291" w:rsidRDefault="00D63291" w:rsidP="00D63291">
            <w:pPr>
              <w:numPr>
                <w:ilvl w:val="0"/>
                <w:numId w:val="20"/>
              </w:numPr>
            </w:pPr>
            <w:r w:rsidRPr="00D63291">
              <w:rPr>
                <w:i/>
                <w:iCs/>
              </w:rPr>
              <w:t xml:space="preserve">Piękno przyrody </w:t>
            </w:r>
            <w:r w:rsidRPr="00D63291">
              <w:t xml:space="preserve">– wprowadzenie wiersza M. Buczkówny </w:t>
            </w:r>
            <w:r w:rsidRPr="00D63291">
              <w:rPr>
                <w:i/>
                <w:iCs/>
              </w:rPr>
              <w:t xml:space="preserve">Tylko jeden raz </w:t>
            </w:r>
            <w:r w:rsidRPr="00D63291">
              <w:t>do nauki na pamięć. (karta pracy)</w:t>
            </w:r>
            <w:r w:rsidRPr="00D63291">
              <w:br/>
            </w:r>
            <w:r w:rsidRPr="00D63291">
              <w:rPr>
                <w:b/>
              </w:rPr>
              <w:t>III 7, IV 4, IV 5, IV 18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0"/>
              </w:numPr>
            </w:pPr>
            <w:r w:rsidRPr="00D63291">
              <w:t xml:space="preserve">Praca techniczna </w:t>
            </w:r>
            <w:r w:rsidRPr="00D63291">
              <w:rPr>
                <w:i/>
                <w:iCs/>
              </w:rPr>
              <w:t xml:space="preserve">Na zielonej trawce </w:t>
            </w:r>
            <w:r w:rsidRPr="00D63291">
              <w:t>– rozwijanie sprawności ma</w:t>
            </w:r>
            <w:r w:rsidRPr="00D63291">
              <w:softHyphen/>
              <w:t xml:space="preserve">nualnej. </w:t>
            </w:r>
            <w:r w:rsidRPr="00D63291">
              <w:rPr>
                <w:b/>
              </w:rPr>
              <w:t>I 7, IV 1, IV 8</w:t>
            </w:r>
          </w:p>
          <w:p w:rsidR="00D63291" w:rsidRPr="00D63291" w:rsidRDefault="00D63291" w:rsidP="00D63291">
            <w:pPr>
              <w:numPr>
                <w:ilvl w:val="0"/>
                <w:numId w:val="29"/>
              </w:numPr>
            </w:pPr>
            <w:r w:rsidRPr="00D63291">
              <w:t>Przejście po przedszkolu z Kodeksem przyjaciela przyrody</w:t>
            </w:r>
            <w:r w:rsidRPr="00D63291">
              <w:rPr>
                <w:i/>
                <w:iCs/>
              </w:rPr>
              <w:t xml:space="preserve">. </w:t>
            </w:r>
            <w:r w:rsidRPr="00D63291">
              <w:t>Skandowanie hasła – fragmen</w:t>
            </w:r>
            <w:r w:rsidRPr="00D63291">
              <w:softHyphen/>
              <w:t xml:space="preserve">tu wiersza A. Widzowskiej </w:t>
            </w:r>
            <w:r w:rsidRPr="00D63291">
              <w:rPr>
                <w:i/>
                <w:iCs/>
              </w:rPr>
              <w:t>Przyjaciele przyrody</w:t>
            </w:r>
            <w:r w:rsidRPr="00D63291">
              <w:t>. Zachęcanie dzieci z innych grup do przyjaznych zachowań wobec przyrody.</w:t>
            </w:r>
            <w:r w:rsidRPr="00D63291">
              <w:br/>
            </w:r>
            <w:r w:rsidRPr="00D63291">
              <w:rPr>
                <w:b/>
              </w:rPr>
              <w:t>II 4, II 10, II 11, III 5, III 9, IV 2</w:t>
            </w:r>
            <w:r w:rsidRPr="00D63291">
              <w:rPr>
                <w:i/>
                <w:iCs/>
              </w:rPr>
              <w:t xml:space="preserve"> </w:t>
            </w:r>
          </w:p>
          <w:p w:rsidR="00D63291" w:rsidRPr="00D63291" w:rsidRDefault="00D63291" w:rsidP="00D63291">
            <w:pPr>
              <w:numPr>
                <w:ilvl w:val="0"/>
                <w:numId w:val="29"/>
              </w:numPr>
            </w:pPr>
            <w:r w:rsidRPr="00D63291">
              <w:t xml:space="preserve">Słuchanie piosenki </w:t>
            </w:r>
            <w:r w:rsidRPr="00D63291">
              <w:rPr>
                <w:i/>
                <w:iCs/>
              </w:rPr>
              <w:t>Dbajmy o przyrodę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29"/>
              </w:numPr>
            </w:pPr>
            <w:r w:rsidRPr="00D63291">
              <w:t xml:space="preserve">Zabawa rozwijająca koordynację słuchowo-ruchową – </w:t>
            </w:r>
            <w:r w:rsidRPr="00D63291">
              <w:rPr>
                <w:i/>
                <w:iCs/>
              </w:rPr>
              <w:t>Idą dziec</w:t>
            </w:r>
            <w:r w:rsidRPr="00D63291">
              <w:t xml:space="preserve">i. </w:t>
            </w:r>
            <w:r w:rsidRPr="00D63291">
              <w:rPr>
                <w:b/>
              </w:rPr>
              <w:t>I 5</w:t>
            </w:r>
          </w:p>
        </w:tc>
        <w:tc>
          <w:tcPr>
            <w:tcW w:w="2672" w:type="dxa"/>
            <w:gridSpan w:val="3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rozumienie konieczności ochrony środowiska przyrodniczego </w:t>
            </w:r>
          </w:p>
          <w:p w:rsidR="00D63291" w:rsidRPr="00D63291" w:rsidRDefault="00D63291" w:rsidP="00D63291">
            <w:r w:rsidRPr="00D63291">
              <w:t xml:space="preserve"> – ćwiczenie pamięci, prezentowanie wyuczonego wiersza</w:t>
            </w:r>
          </w:p>
          <w:p w:rsidR="00D63291" w:rsidRPr="00D63291" w:rsidRDefault="00D63291" w:rsidP="00D63291">
            <w:r w:rsidRPr="00D63291">
              <w:t xml:space="preserve"> – poznawanie zasad szanowania przyrody i zachęcanie do ich przestrzegania</w:t>
            </w:r>
          </w:p>
          <w:p w:rsidR="00D63291" w:rsidRPr="00D63291" w:rsidRDefault="00D63291" w:rsidP="00D63291"/>
        </w:tc>
        <w:tc>
          <w:tcPr>
            <w:tcW w:w="3608" w:type="dxa"/>
            <w:gridSpan w:val="10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br/>
            </w:r>
          </w:p>
          <w:p w:rsidR="00D63291" w:rsidRPr="00D63291" w:rsidRDefault="00D63291" w:rsidP="00D63291">
            <w:r w:rsidRPr="00D63291">
              <w:t xml:space="preserve"> – wypowiada się na temat konieczności ochrony środowiska przyrodniczego </w:t>
            </w:r>
          </w:p>
          <w:p w:rsidR="00D63291" w:rsidRPr="00D63291" w:rsidRDefault="00D63291" w:rsidP="00D63291">
            <w:r w:rsidRPr="00D63291">
              <w:t xml:space="preserve"> – ćwiczy pamięć poprzez częste powtarzanie wiersza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wymienia sposoby ochrony przyrody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  <w:trHeight w:val="4566"/>
        </w:trPr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</w:tcPr>
          <w:p w:rsidR="00D63291" w:rsidRPr="00D63291" w:rsidRDefault="00D63291" w:rsidP="00D63291">
            <w:r w:rsidRPr="00D63291">
              <w:t>3. Żabki, żaby, żabusie</w:t>
            </w:r>
          </w:p>
        </w:tc>
        <w:tc>
          <w:tcPr>
            <w:tcW w:w="3392" w:type="dxa"/>
            <w:gridSpan w:val="7"/>
          </w:tcPr>
          <w:p w:rsidR="00D63291" w:rsidRPr="00D63291" w:rsidRDefault="00D63291" w:rsidP="00D63291">
            <w:pPr>
              <w:numPr>
                <w:ilvl w:val="0"/>
                <w:numId w:val="21"/>
              </w:numPr>
            </w:pPr>
            <w:r w:rsidRPr="00D63291">
              <w:t xml:space="preserve">Zabawa </w:t>
            </w:r>
            <w:r w:rsidRPr="00D63291">
              <w:rPr>
                <w:i/>
                <w:iCs/>
              </w:rPr>
              <w:t xml:space="preserve">Gdzie ukryła się żabka? </w:t>
            </w:r>
            <w:r w:rsidRPr="00D63291">
              <w:t xml:space="preserve">Kształtowanie umiejętności rozróżniania kierunków (prawa, lewa) oraz posługiwania się liczebnikami w aspekcie porządkowym. </w:t>
            </w:r>
            <w:r w:rsidRPr="00D63291">
              <w:rPr>
                <w:b/>
              </w:rPr>
              <w:t>IV 14, IV 15</w:t>
            </w:r>
          </w:p>
          <w:p w:rsidR="00D63291" w:rsidRPr="00D63291" w:rsidRDefault="00D63291" w:rsidP="00D63291">
            <w:pPr>
              <w:numPr>
                <w:ilvl w:val="0"/>
                <w:numId w:val="21"/>
              </w:numPr>
            </w:pPr>
            <w:r w:rsidRPr="00D63291">
              <w:t xml:space="preserve">Ćwiczenia grafomotoryczne </w:t>
            </w:r>
            <w:r w:rsidRPr="00D63291">
              <w:rPr>
                <w:i/>
                <w:iCs/>
              </w:rPr>
              <w:t>Połącz zielone kropki</w:t>
            </w:r>
            <w:r w:rsidRPr="00D63291">
              <w:t>. Rozwijanie umiejętności manualnych oraz koordynacji wzrokowo-ruchowej.</w:t>
            </w:r>
            <w:r w:rsidRPr="00D63291">
              <w:rPr>
                <w:b/>
              </w:rPr>
              <w:t xml:space="preserve"> I 7, I 9</w:t>
            </w:r>
          </w:p>
          <w:p w:rsidR="00D63291" w:rsidRPr="00D63291" w:rsidRDefault="00D63291" w:rsidP="00D63291">
            <w:pPr>
              <w:numPr>
                <w:ilvl w:val="0"/>
                <w:numId w:val="21"/>
              </w:numPr>
              <w:rPr>
                <w:i/>
                <w:iCs/>
              </w:rPr>
            </w:pPr>
            <w:r w:rsidRPr="00D63291">
              <w:rPr>
                <w:i/>
                <w:iCs/>
              </w:rPr>
              <w:t xml:space="preserve">Poznajemy rozwój żaby </w:t>
            </w:r>
            <w:r w:rsidRPr="00D63291">
              <w:t>– historyjka obrazkowa połączona z ćwiczeniami matematycznymi</w:t>
            </w:r>
            <w:r w:rsidRPr="00D63291">
              <w:rPr>
                <w:i/>
                <w:iCs/>
              </w:rPr>
              <w:t xml:space="preserve">. </w:t>
            </w:r>
            <w:r w:rsidRPr="00D63291">
              <w:rPr>
                <w:iCs/>
              </w:rPr>
              <w:t>(karta pracy)</w:t>
            </w:r>
            <w:r w:rsidRPr="00D63291">
              <w:rPr>
                <w:i/>
                <w:iCs/>
              </w:rPr>
              <w:t xml:space="preserve"> </w:t>
            </w:r>
            <w:r w:rsidRPr="00D63291">
              <w:rPr>
                <w:b/>
              </w:rPr>
              <w:t>IV 2, IV 4, IV 5, IV 8, IV 9, IV 15, IV 18</w:t>
            </w: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numPr>
                <w:ilvl w:val="0"/>
                <w:numId w:val="21"/>
              </w:numPr>
            </w:pPr>
            <w:r w:rsidRPr="00D63291">
              <w:t xml:space="preserve">Zajęcia umuzykalniające. Zabawy przy piosence </w:t>
            </w:r>
            <w:r w:rsidRPr="00D63291">
              <w:rPr>
                <w:i/>
                <w:iCs/>
              </w:rPr>
              <w:t>Dbajmy o przyrodę</w:t>
            </w:r>
            <w:r w:rsidRPr="00D63291">
              <w:t>.</w:t>
            </w:r>
            <w:r w:rsidRPr="00D63291">
              <w:rPr>
                <w:i/>
                <w:iCs/>
              </w:rPr>
              <w:t xml:space="preserve"> </w:t>
            </w:r>
            <w:r w:rsidRPr="00D63291">
              <w:rPr>
                <w:b/>
              </w:rPr>
              <w:t>I 5, IV 7</w:t>
            </w:r>
          </w:p>
          <w:p w:rsidR="00D63291" w:rsidRPr="00D63291" w:rsidRDefault="00D63291" w:rsidP="00D63291">
            <w:pPr>
              <w:numPr>
                <w:ilvl w:val="0"/>
                <w:numId w:val="21"/>
              </w:numPr>
              <w:rPr>
                <w:i/>
                <w:iCs/>
              </w:rPr>
            </w:pPr>
            <w:r w:rsidRPr="00D63291">
              <w:t xml:space="preserve">Ćwiczenia spostrzegawczości wzrokowej – </w:t>
            </w:r>
            <w:r w:rsidRPr="00D63291">
              <w:rPr>
                <w:i/>
                <w:iCs/>
              </w:rPr>
              <w:t xml:space="preserve">Drzewo z ptakami. </w:t>
            </w:r>
            <w:r w:rsidRPr="00D63291">
              <w:rPr>
                <w:b/>
              </w:rPr>
              <w:t>IV 18</w:t>
            </w:r>
          </w:p>
          <w:p w:rsidR="00D63291" w:rsidRPr="00D63291" w:rsidRDefault="00D63291" w:rsidP="00D63291">
            <w:pPr>
              <w:numPr>
                <w:ilvl w:val="0"/>
                <w:numId w:val="21"/>
              </w:numPr>
            </w:pPr>
            <w:r w:rsidRPr="00D63291">
              <w:t xml:space="preserve">Zabawy konstrukcyjne klockami w kolorze zielonym. Ogłoszenie konkursu na najwyższą zieloną wieżę. Porównywanie wysokości budowli. </w:t>
            </w:r>
            <w:r w:rsidRPr="00D63291">
              <w:rPr>
                <w:b/>
              </w:rPr>
              <w:t>I 6, II 8, II 11, IV 11</w:t>
            </w:r>
          </w:p>
          <w:p w:rsidR="00D63291" w:rsidRPr="00D63291" w:rsidRDefault="00D63291" w:rsidP="00D63291">
            <w:pPr>
              <w:numPr>
                <w:ilvl w:val="0"/>
                <w:numId w:val="21"/>
              </w:numPr>
            </w:pPr>
            <w:r w:rsidRPr="00D63291">
              <w:rPr>
                <w:i/>
                <w:iCs/>
              </w:rPr>
              <w:t xml:space="preserve">Warto sprzątać </w:t>
            </w:r>
            <w:r w:rsidRPr="00D63291">
              <w:t>– wspólne wykonywa</w:t>
            </w:r>
            <w:r w:rsidRPr="00D63291">
              <w:softHyphen/>
              <w:t xml:space="preserve">nie prac porządkowych. Wykorzystanie klepsydry. Dostrzeganie efektów pracy. </w:t>
            </w:r>
            <w:r w:rsidRPr="00D63291">
              <w:rPr>
                <w:b/>
              </w:rPr>
              <w:t>I 7, III 1, IV 16</w:t>
            </w:r>
          </w:p>
        </w:tc>
        <w:tc>
          <w:tcPr>
            <w:tcW w:w="2672" w:type="dxa"/>
            <w:gridSpan w:val="3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wzbogacanie wiadomości na temat żab i ich pożyteczności, poznawanie cyklu rozwojowego żaby</w:t>
            </w:r>
            <w:r w:rsidRPr="00D63291">
              <w:br/>
              <w:t>– rozwijanie rozumowania przyczynowo-skutkowego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stwarzanie sytuacji edukacyjnych wymagających liczenia, utrwalanie określeń związanych z położe</w:t>
            </w:r>
            <w:r w:rsidRPr="00D63291">
              <w:softHyphen/>
              <w:t xml:space="preserve">niem przedmiotów w przestrzeni </w:t>
            </w:r>
          </w:p>
          <w:p w:rsidR="00D63291" w:rsidRPr="00D63291" w:rsidRDefault="00D63291" w:rsidP="00D63291">
            <w:r w:rsidRPr="00D63291">
              <w:t xml:space="preserve"> – rozwijanie umiejętności łączenia prostych ruchów tanecznych ze śpiewem</w:t>
            </w:r>
          </w:p>
          <w:p w:rsidR="00D63291" w:rsidRPr="00D63291" w:rsidRDefault="00D63291" w:rsidP="00D63291">
            <w:r w:rsidRPr="00D63291">
              <w:t xml:space="preserve"> – rozwijanie reakcji na zmiany muzyki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608" w:type="dxa"/>
            <w:gridSpan w:val="10"/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podaje informacje na temat żab, ich wyglądu i pożyteczności; wymienia etapy rozwojowe żaby, wy</w:t>
            </w:r>
            <w:r w:rsidRPr="00D63291">
              <w:softHyphen/>
              <w:t>jaśnia znaczenie ochronnego ubarwienia żaby</w:t>
            </w:r>
          </w:p>
          <w:p w:rsidR="00D63291" w:rsidRPr="00D63291" w:rsidRDefault="00D63291" w:rsidP="00D63291">
            <w:r w:rsidRPr="00D63291">
              <w:t xml:space="preserve"> – wypowiada się na temat związków przyczynowo-skutkowych zawartych w historyjce, układa obrazki historyjki zgodnie z kolejnością wydarzeń</w:t>
            </w:r>
          </w:p>
          <w:p w:rsidR="00D63291" w:rsidRPr="00D63291" w:rsidRDefault="00D63291" w:rsidP="00D63291">
            <w:pPr>
              <w:rPr>
                <w:i/>
                <w:iCs/>
              </w:rPr>
            </w:pPr>
            <w:r w:rsidRPr="00D63291">
              <w:t xml:space="preserve"> – posługuje się liczebnikami głównymi i liczebnikami porządkowymi, określa położenie przedmiotów w przestrzeni, stosując słowa: </w:t>
            </w:r>
            <w:r w:rsidRPr="00D63291">
              <w:rPr>
                <w:i/>
                <w:iCs/>
              </w:rPr>
              <w:t>w, na, pod, za, obok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łączy proste ruchy taneczne ze śpiewem</w:t>
            </w:r>
            <w:r w:rsidRPr="00D63291">
              <w:br/>
            </w:r>
          </w:p>
          <w:p w:rsidR="00D63291" w:rsidRPr="00D63291" w:rsidRDefault="00D63291" w:rsidP="00D63291">
            <w:r w:rsidRPr="00D63291">
              <w:br/>
              <w:t>– reaguje odpowiednimi ruchami na zmiany akompaniamentu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  <w:trHeight w:val="2230"/>
        </w:trPr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</w:tcPr>
          <w:p w:rsidR="00D63291" w:rsidRPr="00D63291" w:rsidRDefault="00D63291" w:rsidP="00D63291">
            <w:r w:rsidRPr="00D63291">
              <w:t>4. Co nam daje las</w:t>
            </w:r>
          </w:p>
        </w:tc>
        <w:tc>
          <w:tcPr>
            <w:tcW w:w="3392" w:type="dxa"/>
            <w:gridSpan w:val="7"/>
          </w:tcPr>
          <w:p w:rsidR="00D63291" w:rsidRPr="00D63291" w:rsidRDefault="00D63291" w:rsidP="00D63291">
            <w:pPr>
              <w:numPr>
                <w:ilvl w:val="0"/>
                <w:numId w:val="21"/>
              </w:numPr>
            </w:pPr>
            <w:r w:rsidRPr="00D63291">
              <w:t>Rozwijanie zainteresowań przyrodniczych. Oglądanie albumów na temat przyrody Polski. Porównywanie wyglądu przyrody w tak zwanym stanie dzikim oraz poddanej działalności człowieka.</w:t>
            </w:r>
          </w:p>
          <w:p w:rsidR="00D63291" w:rsidRPr="00D63291" w:rsidRDefault="00D63291" w:rsidP="00D63291">
            <w:r w:rsidRPr="00D63291">
              <w:rPr>
                <w:b/>
              </w:rPr>
              <w:t>IV 11, IV 18, IV 19</w:t>
            </w:r>
          </w:p>
        </w:tc>
        <w:tc>
          <w:tcPr>
            <w:tcW w:w="2672" w:type="dxa"/>
            <w:gridSpan w:val="3"/>
          </w:tcPr>
          <w:p w:rsidR="00D63291" w:rsidRPr="00D63291" w:rsidRDefault="00D63291" w:rsidP="00D63291"/>
        </w:tc>
        <w:tc>
          <w:tcPr>
            <w:tcW w:w="3608" w:type="dxa"/>
            <w:gridSpan w:val="10"/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  <w:trHeight w:val="17133"/>
        </w:trPr>
        <w:tc>
          <w:tcPr>
            <w:tcW w:w="1446" w:type="dxa"/>
            <w:gridSpan w:val="3"/>
            <w:vMerge/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tcBorders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3392" w:type="dxa"/>
            <w:gridSpan w:val="7"/>
            <w:tcBorders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2"/>
              </w:numPr>
            </w:pPr>
            <w:r w:rsidRPr="00D63291">
              <w:t>Roz</w:t>
            </w:r>
            <w:r w:rsidRPr="00D63291">
              <w:softHyphen/>
              <w:t xml:space="preserve">sypanka obrazkowa </w:t>
            </w:r>
            <w:r w:rsidRPr="00D63291">
              <w:rPr>
                <w:i/>
                <w:iCs/>
              </w:rPr>
              <w:t>Leśne memory</w:t>
            </w:r>
            <w:r w:rsidRPr="00D63291">
              <w:t>. Poznawanie informacji na temat różnorodności leśnej fauny i flory. Rozwijanie spostrzegawczości wzrokowej.</w:t>
            </w:r>
            <w:r w:rsidRPr="00D63291">
              <w:rPr>
                <w:b/>
              </w:rPr>
              <w:t xml:space="preserve"> </w:t>
            </w:r>
            <w:r w:rsidRPr="00D63291">
              <w:rPr>
                <w:b/>
              </w:rPr>
              <w:br/>
              <w:t>IV 9, IV 12, IV 18</w:t>
            </w:r>
          </w:p>
          <w:p w:rsidR="00D63291" w:rsidRPr="00D63291" w:rsidRDefault="00D63291" w:rsidP="00D63291">
            <w:pPr>
              <w:numPr>
                <w:ilvl w:val="0"/>
                <w:numId w:val="22"/>
              </w:numPr>
            </w:pPr>
            <w:r w:rsidRPr="00D63291">
              <w:rPr>
                <w:i/>
                <w:iCs/>
              </w:rPr>
              <w:t xml:space="preserve">Co nam daje las? – </w:t>
            </w:r>
            <w:r w:rsidRPr="00D63291">
              <w:t xml:space="preserve">rozmowa inspirowana wierszem A. Widzowskiej </w:t>
            </w:r>
            <w:r w:rsidRPr="00D63291">
              <w:rPr>
                <w:i/>
                <w:iCs/>
              </w:rPr>
              <w:t xml:space="preserve">Strażnicy przyrody. </w:t>
            </w:r>
            <w:r w:rsidRPr="00D63291">
              <w:rPr>
                <w:iCs/>
              </w:rPr>
              <w:t>(karta pracy)</w:t>
            </w:r>
            <w:r w:rsidRPr="00D63291">
              <w:rPr>
                <w:i/>
                <w:iCs/>
              </w:rPr>
              <w:br/>
            </w:r>
            <w:r w:rsidRPr="00D63291">
              <w:rPr>
                <w:b/>
              </w:rPr>
              <w:t>II 1, II 10, II 11, IV 4, IV 5, IV 18</w:t>
            </w:r>
          </w:p>
          <w:p w:rsidR="00D63291" w:rsidRPr="00D63291" w:rsidRDefault="00D63291" w:rsidP="00D63291"/>
          <w:p w:rsidR="00D63291" w:rsidRPr="00D63291" w:rsidRDefault="00D63291" w:rsidP="00D63291">
            <w:pPr>
              <w:rPr>
                <w:i/>
                <w:iCs/>
              </w:rPr>
            </w:pPr>
            <w:r w:rsidRPr="00D63291">
              <w:rPr>
                <w:i/>
                <w:iCs/>
              </w:rPr>
              <w:t xml:space="preserve">. </w:t>
            </w: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/>
          <w:p w:rsidR="00D63291" w:rsidRPr="00D63291" w:rsidRDefault="00D63291" w:rsidP="00D63291">
            <w:pPr>
              <w:numPr>
                <w:ilvl w:val="0"/>
                <w:numId w:val="22"/>
              </w:numPr>
            </w:pPr>
            <w:r w:rsidRPr="00D63291">
              <w:t>Wykonywanie swobodnych rysunków. Wykorzystywanie obu stron kartki. Rozumie</w:t>
            </w:r>
            <w:r w:rsidRPr="00D63291">
              <w:softHyphen/>
              <w:t xml:space="preserve">nie konieczności oszczędzania papieru, a tym samym drzew. </w:t>
            </w:r>
            <w:r w:rsidRPr="00D63291">
              <w:rPr>
                <w:b/>
              </w:rPr>
              <w:t>I 7, II 1, IV 8</w:t>
            </w:r>
            <w:r w:rsidRPr="00D63291">
              <w:t xml:space="preserve"> </w:t>
            </w:r>
          </w:p>
          <w:p w:rsidR="00D63291" w:rsidRPr="00D63291" w:rsidRDefault="00D63291" w:rsidP="00D63291">
            <w:pPr>
              <w:numPr>
                <w:ilvl w:val="0"/>
                <w:numId w:val="22"/>
              </w:numPr>
            </w:pPr>
            <w:r w:rsidRPr="00D63291">
              <w:t xml:space="preserve">Zabawy swobodne z wykorzystaniem zabawek ekologicznych. </w:t>
            </w:r>
            <w:r w:rsidRPr="00D63291">
              <w:rPr>
                <w:b/>
              </w:rPr>
              <w:t>I 6</w:t>
            </w:r>
          </w:p>
          <w:p w:rsidR="00D63291" w:rsidRPr="00D63291" w:rsidRDefault="00D63291" w:rsidP="00D63291"/>
        </w:tc>
        <w:tc>
          <w:tcPr>
            <w:tcW w:w="2672" w:type="dxa"/>
            <w:gridSpan w:val="3"/>
            <w:tcBorders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poznawanie znaczenia drzew dla ludzi i środowiska </w:t>
            </w:r>
          </w:p>
          <w:p w:rsidR="00D63291" w:rsidRPr="00D63291" w:rsidRDefault="00D63291" w:rsidP="00D63291">
            <w:r w:rsidRPr="00D63291">
              <w:t xml:space="preserve"> – wzbogacanie słownictwa o nowe słowa, rozpoznawanie zwierząt i roślin charakterystycznych dla danego środowiska</w:t>
            </w:r>
          </w:p>
          <w:p w:rsidR="00D63291" w:rsidRPr="00D63291" w:rsidRDefault="00D63291" w:rsidP="00D63291">
            <w:r w:rsidRPr="00D63291">
              <w:t xml:space="preserve"> – poznawanie informacji na temat przejawów działalności ekologicznej człowieka</w:t>
            </w:r>
          </w:p>
          <w:p w:rsidR="00D63291" w:rsidRPr="00D63291" w:rsidRDefault="00D63291" w:rsidP="00D63291">
            <w:r w:rsidRPr="00D63291">
              <w:t xml:space="preserve"> – rozumienie konieczności szanowania przyrody i dbania o las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608" w:type="dxa"/>
            <w:gridSpan w:val="10"/>
            <w:tcBorders>
              <w:top w:val="single" w:sz="4" w:space="0" w:color="000000"/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wyjaśnia rolę drzew w życiu ludzi i zwierząt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wyjaśnia znaczenie takich słów, jak: </w:t>
            </w:r>
            <w:r w:rsidRPr="00D63291">
              <w:rPr>
                <w:i/>
                <w:iCs/>
              </w:rPr>
              <w:t xml:space="preserve">fauna, flora; </w:t>
            </w:r>
            <w:r w:rsidRPr="00D63291">
              <w:t>rozpoznaje i nazywa zwierzęta i rośliny charaktery</w:t>
            </w:r>
            <w:r w:rsidRPr="00D63291">
              <w:softHyphen/>
              <w:t>styczne dla środowiska leśnego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poznaje przejawy działalności ekologicznej człowieka – tworzenie parków narodowych i rezerwatów przyrody</w:t>
            </w:r>
          </w:p>
          <w:p w:rsidR="00D63291" w:rsidRPr="00D63291" w:rsidRDefault="00D63291" w:rsidP="00D63291">
            <w:r w:rsidRPr="00D63291">
              <w:t xml:space="preserve"> – uzasadnia, dlaczego należy szanować przyrodę i dbać o las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446" w:type="dxa"/>
            <w:gridSpan w:val="3"/>
            <w:vMerge/>
            <w:tcBorders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</w:tcPr>
          <w:p w:rsidR="00D63291" w:rsidRPr="00D63291" w:rsidRDefault="00D63291" w:rsidP="00D63291">
            <w:r w:rsidRPr="00D63291">
              <w:tab/>
            </w:r>
          </w:p>
        </w:tc>
        <w:tc>
          <w:tcPr>
            <w:tcW w:w="3392" w:type="dxa"/>
            <w:gridSpan w:val="7"/>
            <w:tcBorders>
              <w:top w:val="nil"/>
              <w:bottom w:val="single" w:sz="4" w:space="0" w:color="auto"/>
            </w:tcBorders>
          </w:tcPr>
          <w:p w:rsidR="00D63291" w:rsidRPr="00D63291" w:rsidRDefault="00D63291" w:rsidP="00D63291">
            <w:pPr>
              <w:numPr>
                <w:ilvl w:val="0"/>
                <w:numId w:val="30"/>
              </w:numPr>
            </w:pPr>
            <w:r w:rsidRPr="00D63291">
              <w:t xml:space="preserve">Dowolne improwizacje muzyczne do piosenki </w:t>
            </w:r>
            <w:r w:rsidRPr="00D63291">
              <w:rPr>
                <w:i/>
              </w:rPr>
              <w:t>Dbajmy o</w:t>
            </w:r>
            <w:r w:rsidRPr="00D63291">
              <w:t xml:space="preserve"> </w:t>
            </w:r>
            <w:r w:rsidRPr="00D63291">
              <w:rPr>
                <w:i/>
              </w:rPr>
              <w:t>przyrodę</w:t>
            </w:r>
            <w:r w:rsidRPr="00D63291">
              <w:t xml:space="preserve">. </w:t>
            </w:r>
            <w:r w:rsidRPr="00D63291">
              <w:rPr>
                <w:b/>
              </w:rPr>
              <w:t>IV 7</w:t>
            </w:r>
          </w:p>
          <w:p w:rsidR="00D63291" w:rsidRPr="00D63291" w:rsidRDefault="00D63291" w:rsidP="00D63291">
            <w:pPr>
              <w:numPr>
                <w:ilvl w:val="0"/>
                <w:numId w:val="30"/>
              </w:numPr>
            </w:pPr>
            <w:r w:rsidRPr="00D63291">
              <w:t>Rapowanie zagadki – wyrabianie poczucia rytmu.</w:t>
            </w:r>
            <w:r w:rsidRPr="00D63291">
              <w:rPr>
                <w:b/>
              </w:rPr>
              <w:t xml:space="preserve"> </w:t>
            </w:r>
            <w:r w:rsidRPr="00D63291">
              <w:rPr>
                <w:b/>
              </w:rPr>
              <w:br/>
              <w:t>IV 5, IV 7</w:t>
            </w:r>
          </w:p>
        </w:tc>
        <w:tc>
          <w:tcPr>
            <w:tcW w:w="2672" w:type="dxa"/>
            <w:gridSpan w:val="3"/>
            <w:tcBorders>
              <w:top w:val="nil"/>
              <w:bottom w:val="single" w:sz="4" w:space="0" w:color="auto"/>
            </w:tcBorders>
          </w:tcPr>
          <w:p w:rsidR="00D63291" w:rsidRPr="00D63291" w:rsidRDefault="00D63291" w:rsidP="00D63291"/>
        </w:tc>
        <w:tc>
          <w:tcPr>
            <w:tcW w:w="3608" w:type="dxa"/>
            <w:gridSpan w:val="10"/>
            <w:tcBorders>
              <w:top w:val="nil"/>
              <w:bottom w:val="single" w:sz="4" w:space="0" w:color="auto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446" w:type="dxa"/>
            <w:gridSpan w:val="3"/>
            <w:vMerge/>
            <w:tcBorders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nil"/>
            </w:tcBorders>
          </w:tcPr>
          <w:p w:rsidR="00D63291" w:rsidRPr="00D63291" w:rsidRDefault="00D63291" w:rsidP="00D63291">
            <w:r w:rsidRPr="00D63291">
              <w:t>5. Mali ekolodzy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bottom w:val="nil"/>
            </w:tcBorders>
          </w:tcPr>
          <w:p w:rsidR="00D63291" w:rsidRPr="00D63291" w:rsidRDefault="00D63291" w:rsidP="00D63291">
            <w:pPr>
              <w:numPr>
                <w:ilvl w:val="0"/>
                <w:numId w:val="23"/>
              </w:numPr>
            </w:pPr>
            <w:r w:rsidRPr="00D63291">
              <w:t xml:space="preserve">Ćwiczenia oddechowe połączone z liczeniem – </w:t>
            </w:r>
            <w:r w:rsidRPr="00D63291">
              <w:rPr>
                <w:i/>
                <w:iCs/>
              </w:rPr>
              <w:t xml:space="preserve">Kulki aluminiowe. </w:t>
            </w:r>
            <w:r w:rsidRPr="00D63291">
              <w:t xml:space="preserve">Rozwijanie koncentracji uwagi i sprawności manualnej. </w:t>
            </w:r>
            <w:r w:rsidRPr="00D63291">
              <w:rPr>
                <w:b/>
              </w:rPr>
              <w:t>IV 2, IV 15</w:t>
            </w:r>
          </w:p>
          <w:p w:rsidR="00D63291" w:rsidRPr="00D63291" w:rsidRDefault="00D63291" w:rsidP="00D63291">
            <w:pPr>
              <w:numPr>
                <w:ilvl w:val="0"/>
                <w:numId w:val="23"/>
              </w:numPr>
            </w:pPr>
            <w:r w:rsidRPr="00D63291">
              <w:t xml:space="preserve">Zabawa </w:t>
            </w:r>
            <w:r w:rsidRPr="00D63291">
              <w:rPr>
                <w:i/>
                <w:iCs/>
              </w:rPr>
              <w:t>Zbieramy odpady</w:t>
            </w:r>
            <w:r w:rsidRPr="00D63291">
              <w:t>. Ćwiczenia manualne, rozwijanie spostrzegaw</w:t>
            </w:r>
            <w:r w:rsidRPr="00D63291">
              <w:softHyphen/>
              <w:t>czości i umiejętności odwzorowywania rytmu.</w:t>
            </w:r>
            <w:r w:rsidRPr="00D63291">
              <w:rPr>
                <w:b/>
              </w:rPr>
              <w:t xml:space="preserve"> I 7, IV 12</w:t>
            </w:r>
          </w:p>
          <w:p w:rsidR="00D63291" w:rsidRPr="00D63291" w:rsidRDefault="00D63291" w:rsidP="00D63291">
            <w:pPr>
              <w:numPr>
                <w:ilvl w:val="0"/>
                <w:numId w:val="23"/>
              </w:numPr>
              <w:rPr>
                <w:i/>
                <w:iCs/>
              </w:rPr>
            </w:pPr>
            <w:r w:rsidRPr="00D63291">
              <w:rPr>
                <w:i/>
                <w:iCs/>
              </w:rPr>
              <w:t xml:space="preserve">Segregujemy śmieci </w:t>
            </w:r>
            <w:r w:rsidRPr="00D63291">
              <w:t xml:space="preserve">– zabawy inspirowane opowiadaniem M. Strękowskiej-Zaremby </w:t>
            </w:r>
            <w:r w:rsidRPr="00D63291">
              <w:rPr>
                <w:i/>
                <w:iCs/>
              </w:rPr>
              <w:t>Kosz.</w:t>
            </w:r>
            <w:r w:rsidRPr="00D63291">
              <w:rPr>
                <w:b/>
              </w:rPr>
              <w:t xml:space="preserve"> </w:t>
            </w:r>
            <w:r w:rsidRPr="00D63291">
              <w:t>(książka)</w:t>
            </w:r>
            <w:r w:rsidRPr="00D63291">
              <w:rPr>
                <w:b/>
              </w:rPr>
              <w:br/>
              <w:t>IV 4, IV 5, IV 15, IV 18</w:t>
            </w: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rPr>
                <w:i/>
                <w:iCs/>
              </w:rPr>
            </w:pPr>
          </w:p>
          <w:p w:rsidR="00D63291" w:rsidRPr="00D63291" w:rsidRDefault="00D63291" w:rsidP="00D63291">
            <w:pPr>
              <w:numPr>
                <w:ilvl w:val="0"/>
                <w:numId w:val="23"/>
              </w:numPr>
            </w:pPr>
            <w:r w:rsidRPr="00D63291">
              <w:rPr>
                <w:i/>
                <w:iCs/>
              </w:rPr>
              <w:t xml:space="preserve">Projekt torby ekologicznej </w:t>
            </w:r>
            <w:r w:rsidRPr="00D63291">
              <w:t xml:space="preserve">– malowanie na płótnie – zajęcia plastyczne. </w:t>
            </w:r>
            <w:r w:rsidRPr="00D63291">
              <w:rPr>
                <w:b/>
              </w:rPr>
              <w:t>IV 8</w:t>
            </w:r>
          </w:p>
          <w:p w:rsidR="00D63291" w:rsidRPr="00D63291" w:rsidRDefault="00D63291" w:rsidP="00D63291">
            <w:pPr>
              <w:numPr>
                <w:ilvl w:val="0"/>
                <w:numId w:val="23"/>
              </w:numPr>
            </w:pPr>
            <w:r w:rsidRPr="00D63291">
              <w:t>Ćwiczenie dużych grup mięśniowych. Wy</w:t>
            </w:r>
            <w:r w:rsidRPr="00D63291">
              <w:softHyphen/>
              <w:t xml:space="preserve">powiadanie się na temat właściwych i niewłaściwych zachowań względem przyrody. </w:t>
            </w:r>
            <w:r w:rsidRPr="00D63291">
              <w:br/>
            </w:r>
            <w:r w:rsidRPr="00D63291">
              <w:rPr>
                <w:b/>
              </w:rPr>
              <w:t>IV 5, IV 18</w:t>
            </w:r>
          </w:p>
          <w:p w:rsidR="00D63291" w:rsidRPr="00D63291" w:rsidRDefault="00D63291" w:rsidP="00D63291">
            <w:pPr>
              <w:numPr>
                <w:ilvl w:val="0"/>
                <w:numId w:val="23"/>
              </w:numPr>
            </w:pPr>
            <w:r w:rsidRPr="00D63291">
              <w:t>Rozwijanie drobnych mięśni dłoni – rysowanie po śladach.</w:t>
            </w:r>
            <w:r w:rsidRPr="00D63291">
              <w:rPr>
                <w:b/>
              </w:rPr>
              <w:t xml:space="preserve"> I 7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poznawanie znaczenia nowych słów: </w:t>
            </w:r>
            <w:r w:rsidRPr="00D63291">
              <w:rPr>
                <w:i/>
                <w:iCs/>
              </w:rPr>
              <w:t xml:space="preserve">ekolog, recykling </w:t>
            </w:r>
          </w:p>
          <w:p w:rsidR="00D63291" w:rsidRPr="00D63291" w:rsidRDefault="00D63291" w:rsidP="00D63291">
            <w:r w:rsidRPr="00D63291">
              <w:t xml:space="preserve"> – kształtowanie nawyków proekologicznych 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rozwijanie sprawności rachunkowych 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rozwijanie umiejętności manualnych i wyobraźni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  <w:tc>
          <w:tcPr>
            <w:tcW w:w="3608" w:type="dxa"/>
            <w:gridSpan w:val="10"/>
            <w:tcBorders>
              <w:top w:val="single" w:sz="4" w:space="0" w:color="auto"/>
              <w:bottom w:val="nil"/>
            </w:tcBorders>
          </w:tcPr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wyjaśnia znaczenie słów: </w:t>
            </w:r>
            <w:r w:rsidRPr="00D63291">
              <w:rPr>
                <w:i/>
                <w:iCs/>
              </w:rPr>
              <w:t>ekolog, recykling</w:t>
            </w:r>
            <w:r w:rsidRPr="00D63291">
              <w:t xml:space="preserve"> </w:t>
            </w:r>
          </w:p>
          <w:p w:rsidR="00D63291" w:rsidRPr="00D63291" w:rsidRDefault="00D63291" w:rsidP="00D63291"/>
          <w:p w:rsidR="00D63291" w:rsidRPr="00D63291" w:rsidRDefault="00D63291" w:rsidP="00D63291">
            <w:r w:rsidRPr="00D63291">
              <w:t xml:space="preserve"> – wymienia oznaczenia pojemników przeznaczonych do segregowania odpadów oraz rodzaje odpa</w:t>
            </w:r>
            <w:r w:rsidRPr="00D63291">
              <w:softHyphen/>
              <w:t xml:space="preserve">dów i je segreguje </w:t>
            </w:r>
          </w:p>
          <w:p w:rsidR="00D63291" w:rsidRPr="00D63291" w:rsidRDefault="00D63291" w:rsidP="00D63291">
            <w:r w:rsidRPr="00D63291">
              <w:t xml:space="preserve"> – rozpoznaje przedmioty, przelicza je i segreguje według podanej cechy </w:t>
            </w:r>
          </w:p>
          <w:p w:rsidR="00D63291" w:rsidRPr="00D63291" w:rsidRDefault="00D63291" w:rsidP="00D63291">
            <w:r w:rsidRPr="00D63291">
              <w:t xml:space="preserve"> – maluje na płótnie wzór według własnego pomysłu</w:t>
            </w:r>
          </w:p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446" w:type="dxa"/>
            <w:gridSpan w:val="3"/>
            <w:tcBorders>
              <w:top w:val="nil"/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58" w:type="dxa"/>
            <w:tcBorders>
              <w:top w:val="nil"/>
              <w:bottom w:val="nil"/>
            </w:tcBorders>
          </w:tcPr>
          <w:p w:rsidR="00D63291" w:rsidRPr="00D63291" w:rsidRDefault="00D63291" w:rsidP="00D63291"/>
        </w:tc>
        <w:tc>
          <w:tcPr>
            <w:tcW w:w="1696" w:type="dxa"/>
            <w:gridSpan w:val="4"/>
            <w:tcBorders>
              <w:top w:val="nil"/>
              <w:bottom w:val="nil"/>
            </w:tcBorders>
            <w:shd w:val="clear" w:color="auto" w:fill="FF9966"/>
          </w:tcPr>
          <w:p w:rsidR="00D63291" w:rsidRPr="00D63291" w:rsidRDefault="00D63291" w:rsidP="00D63291">
            <w:r w:rsidRPr="00D63291">
              <w:rPr>
                <w:i/>
                <w:iCs/>
              </w:rPr>
              <w:t xml:space="preserve">Zielnik </w:t>
            </w:r>
            <w:r w:rsidRPr="00D63291">
              <w:t>– praca plastyczno-techniczna inspiro</w:t>
            </w:r>
            <w:r w:rsidRPr="00D63291">
              <w:softHyphen/>
              <w:t>wana wierszem A. Onichimowskiej. (karta pracy)</w:t>
            </w:r>
          </w:p>
          <w:p w:rsidR="00D63291" w:rsidRPr="00D63291" w:rsidRDefault="00D63291" w:rsidP="00D63291">
            <w:r w:rsidRPr="00D63291">
              <w:rPr>
                <w:b/>
              </w:rPr>
              <w:t>I 6, IV 5, IV 8</w:t>
            </w:r>
          </w:p>
        </w:tc>
        <w:tc>
          <w:tcPr>
            <w:tcW w:w="1696" w:type="dxa"/>
            <w:gridSpan w:val="3"/>
            <w:tcBorders>
              <w:top w:val="nil"/>
              <w:bottom w:val="nil"/>
            </w:tcBorders>
            <w:shd w:val="clear" w:color="auto" w:fill="00FFFF"/>
          </w:tcPr>
          <w:p w:rsidR="00D63291" w:rsidRPr="00D63291" w:rsidRDefault="00D63291" w:rsidP="00D63291">
            <w:r w:rsidRPr="00D63291">
              <w:t>Rozegranie gry planszowej: dzielenie nazw na głoski, naśladowanie odgłosów wybranych zwierząt, wymienianie elementów pogody charakterystycznych dla wiosny, podawanie nazw zwierząt z koszyka wielkanocnego. (karta pracy)</w:t>
            </w:r>
          </w:p>
          <w:p w:rsidR="00D63291" w:rsidRPr="00D63291" w:rsidRDefault="00D63291" w:rsidP="00D63291">
            <w:pPr>
              <w:rPr>
                <w:b/>
              </w:rPr>
            </w:pPr>
            <w:r w:rsidRPr="00D63291">
              <w:rPr>
                <w:b/>
              </w:rPr>
              <w:t>IV 2, IV 18</w:t>
            </w:r>
          </w:p>
        </w:tc>
        <w:tc>
          <w:tcPr>
            <w:tcW w:w="2672" w:type="dxa"/>
            <w:gridSpan w:val="3"/>
            <w:tcBorders>
              <w:top w:val="nil"/>
              <w:bottom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3608" w:type="dxa"/>
            <w:gridSpan w:val="10"/>
            <w:tcBorders>
              <w:top w:val="nil"/>
              <w:bottom w:val="nil"/>
            </w:tcBorders>
          </w:tcPr>
          <w:p w:rsidR="00D63291" w:rsidRPr="00D63291" w:rsidRDefault="00D63291" w:rsidP="00D63291"/>
        </w:tc>
      </w:tr>
      <w:tr w:rsidR="00D63291" w:rsidRPr="00D63291" w:rsidTr="00D275BB">
        <w:trPr>
          <w:gridAfter w:val="3"/>
          <w:wAfter w:w="64" w:type="dxa"/>
        </w:trPr>
        <w:tc>
          <w:tcPr>
            <w:tcW w:w="1418" w:type="dxa"/>
            <w:gridSpan w:val="2"/>
            <w:tcBorders>
              <w:top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1286" w:type="dxa"/>
            <w:gridSpan w:val="2"/>
            <w:tcBorders>
              <w:top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3392" w:type="dxa"/>
            <w:gridSpan w:val="7"/>
            <w:tcBorders>
              <w:top w:val="nil"/>
            </w:tcBorders>
          </w:tcPr>
          <w:p w:rsidR="00D63291" w:rsidRPr="00D63291" w:rsidRDefault="00D63291" w:rsidP="00D63291">
            <w:pPr>
              <w:numPr>
                <w:ilvl w:val="0"/>
                <w:numId w:val="24"/>
              </w:numPr>
            </w:pPr>
            <w:r w:rsidRPr="00D63291">
              <w:t>Utrwalanie zabaw muzycznych z całego tygodnia.</w:t>
            </w:r>
            <w:r w:rsidRPr="00D63291">
              <w:rPr>
                <w:b/>
              </w:rPr>
              <w:t xml:space="preserve"> I 5</w:t>
            </w:r>
          </w:p>
          <w:p w:rsidR="00D63291" w:rsidRPr="00D63291" w:rsidRDefault="00D63291" w:rsidP="00D63291">
            <w:pPr>
              <w:numPr>
                <w:ilvl w:val="0"/>
                <w:numId w:val="24"/>
              </w:numPr>
            </w:pPr>
            <w:r w:rsidRPr="00D63291">
              <w:t>Śpiew, zbiorowy i indywidualny, piosenek po</w:t>
            </w:r>
            <w:r w:rsidRPr="00D63291">
              <w:softHyphen/>
              <w:t>znanych od początku roku.</w:t>
            </w:r>
            <w:r w:rsidRPr="00D63291">
              <w:rPr>
                <w:b/>
              </w:rPr>
              <w:t xml:space="preserve"> IV 7</w:t>
            </w:r>
          </w:p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2716" w:type="dxa"/>
            <w:gridSpan w:val="4"/>
            <w:tcBorders>
              <w:top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  <w:tc>
          <w:tcPr>
            <w:tcW w:w="3564" w:type="dxa"/>
            <w:gridSpan w:val="9"/>
            <w:tcBorders>
              <w:top w:val="nil"/>
            </w:tcBorders>
          </w:tcPr>
          <w:p w:rsidR="00D63291" w:rsidRPr="00D63291" w:rsidRDefault="00D63291" w:rsidP="00D63291">
            <w:pPr>
              <w:rPr>
                <w:b/>
              </w:rPr>
            </w:pPr>
          </w:p>
        </w:tc>
      </w:tr>
    </w:tbl>
    <w:p w:rsidR="00AC5C41" w:rsidRDefault="00AC5C41"/>
    <w:sectPr w:rsidR="00AC5C41" w:rsidSect="00D632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363"/>
    <w:multiLevelType w:val="hybridMultilevel"/>
    <w:tmpl w:val="28CA4B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249DC"/>
    <w:multiLevelType w:val="hybridMultilevel"/>
    <w:tmpl w:val="6890D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5E1"/>
    <w:multiLevelType w:val="hybridMultilevel"/>
    <w:tmpl w:val="25E40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7293"/>
    <w:multiLevelType w:val="hybridMultilevel"/>
    <w:tmpl w:val="72D03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F1A1A"/>
    <w:multiLevelType w:val="hybridMultilevel"/>
    <w:tmpl w:val="675CCD28"/>
    <w:lvl w:ilvl="0" w:tplc="3D903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7B2FF0"/>
    <w:multiLevelType w:val="hybridMultilevel"/>
    <w:tmpl w:val="8ECCC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87507"/>
    <w:multiLevelType w:val="hybridMultilevel"/>
    <w:tmpl w:val="BA84CB6A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7">
    <w:nsid w:val="1EC3610C"/>
    <w:multiLevelType w:val="hybridMultilevel"/>
    <w:tmpl w:val="911A3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C38C6"/>
    <w:multiLevelType w:val="hybridMultilevel"/>
    <w:tmpl w:val="9320B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30EC0"/>
    <w:multiLevelType w:val="hybridMultilevel"/>
    <w:tmpl w:val="1FE4B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E5320"/>
    <w:multiLevelType w:val="hybridMultilevel"/>
    <w:tmpl w:val="718EB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E35D2"/>
    <w:multiLevelType w:val="hybridMultilevel"/>
    <w:tmpl w:val="92CC1FDE"/>
    <w:lvl w:ilvl="0" w:tplc="D5F4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919A0"/>
    <w:multiLevelType w:val="hybridMultilevel"/>
    <w:tmpl w:val="F2903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F7AEB"/>
    <w:multiLevelType w:val="hybridMultilevel"/>
    <w:tmpl w:val="CCDE0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F724D"/>
    <w:multiLevelType w:val="hybridMultilevel"/>
    <w:tmpl w:val="6AEC4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36991"/>
    <w:multiLevelType w:val="hybridMultilevel"/>
    <w:tmpl w:val="54FCA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11DEC"/>
    <w:multiLevelType w:val="hybridMultilevel"/>
    <w:tmpl w:val="387E9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B3035"/>
    <w:multiLevelType w:val="hybridMultilevel"/>
    <w:tmpl w:val="BE541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B36E8"/>
    <w:multiLevelType w:val="hybridMultilevel"/>
    <w:tmpl w:val="43987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70EC0"/>
    <w:multiLevelType w:val="hybridMultilevel"/>
    <w:tmpl w:val="22EAB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B3F48"/>
    <w:multiLevelType w:val="hybridMultilevel"/>
    <w:tmpl w:val="5742D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2652C"/>
    <w:multiLevelType w:val="hybridMultilevel"/>
    <w:tmpl w:val="4202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75441"/>
    <w:multiLevelType w:val="hybridMultilevel"/>
    <w:tmpl w:val="DDC2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772DB5"/>
    <w:multiLevelType w:val="hybridMultilevel"/>
    <w:tmpl w:val="15DC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AD4A0B"/>
    <w:multiLevelType w:val="hybridMultilevel"/>
    <w:tmpl w:val="789A4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90F7F"/>
    <w:multiLevelType w:val="hybridMultilevel"/>
    <w:tmpl w:val="7A442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F26AF"/>
    <w:multiLevelType w:val="hybridMultilevel"/>
    <w:tmpl w:val="1E1EA536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22C94"/>
    <w:multiLevelType w:val="hybridMultilevel"/>
    <w:tmpl w:val="B7664FD8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>
    <w:nsid w:val="67BC6F2C"/>
    <w:multiLevelType w:val="hybridMultilevel"/>
    <w:tmpl w:val="E9E6D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830AB1"/>
    <w:multiLevelType w:val="hybridMultilevel"/>
    <w:tmpl w:val="8DC67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2"/>
  </w:num>
  <w:num w:numId="4">
    <w:abstractNumId w:val="26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24"/>
  </w:num>
  <w:num w:numId="10">
    <w:abstractNumId w:val="19"/>
  </w:num>
  <w:num w:numId="11">
    <w:abstractNumId w:val="7"/>
  </w:num>
  <w:num w:numId="12">
    <w:abstractNumId w:val="29"/>
  </w:num>
  <w:num w:numId="13">
    <w:abstractNumId w:val="3"/>
  </w:num>
  <w:num w:numId="14">
    <w:abstractNumId w:val="25"/>
  </w:num>
  <w:num w:numId="15">
    <w:abstractNumId w:val="27"/>
  </w:num>
  <w:num w:numId="16">
    <w:abstractNumId w:val="6"/>
  </w:num>
  <w:num w:numId="17">
    <w:abstractNumId w:val="5"/>
  </w:num>
  <w:num w:numId="18">
    <w:abstractNumId w:val="8"/>
  </w:num>
  <w:num w:numId="19">
    <w:abstractNumId w:val="21"/>
  </w:num>
  <w:num w:numId="20">
    <w:abstractNumId w:val="17"/>
  </w:num>
  <w:num w:numId="21">
    <w:abstractNumId w:val="23"/>
  </w:num>
  <w:num w:numId="22">
    <w:abstractNumId w:val="20"/>
  </w:num>
  <w:num w:numId="23">
    <w:abstractNumId w:val="13"/>
  </w:num>
  <w:num w:numId="24">
    <w:abstractNumId w:val="15"/>
  </w:num>
  <w:num w:numId="25">
    <w:abstractNumId w:val="28"/>
  </w:num>
  <w:num w:numId="26">
    <w:abstractNumId w:val="2"/>
  </w:num>
  <w:num w:numId="27">
    <w:abstractNumId w:val="10"/>
  </w:num>
  <w:num w:numId="28">
    <w:abstractNumId w:val="16"/>
  </w:num>
  <w:num w:numId="29">
    <w:abstractNumId w:val="14"/>
  </w:num>
  <w:num w:numId="3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91"/>
    <w:rsid w:val="00AC5C41"/>
    <w:rsid w:val="00D6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7B9ED-9B9F-4FEC-BE36-226CD3FD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32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63291"/>
    <w:pPr>
      <w:ind w:left="709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2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29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63291"/>
    <w:rPr>
      <w:vertAlign w:val="superscript"/>
    </w:rPr>
  </w:style>
  <w:style w:type="paragraph" w:styleId="Bezodstpw">
    <w:name w:val="No Spacing"/>
    <w:uiPriority w:val="1"/>
    <w:qFormat/>
    <w:rsid w:val="00D63291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D63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29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29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2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29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29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29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32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6329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32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63291"/>
    <w:rPr>
      <w:rFonts w:ascii="Calibri" w:eastAsia="Calibri" w:hAnsi="Calibri" w:cs="Times New Roman"/>
    </w:rPr>
  </w:style>
  <w:style w:type="paragraph" w:customStyle="1" w:styleId="Default">
    <w:name w:val="Default"/>
    <w:rsid w:val="00D63291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D63291"/>
    <w:rPr>
      <w:rFonts w:cs="Myriad Pro"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D63291"/>
    <w:rPr>
      <w:rFonts w:cs="Myriad Pro"/>
      <w:color w:val="000000"/>
      <w:sz w:val="18"/>
      <w:szCs w:val="18"/>
    </w:rPr>
  </w:style>
  <w:style w:type="paragraph" w:customStyle="1" w:styleId="Pa11">
    <w:name w:val="Pa11"/>
    <w:basedOn w:val="Default"/>
    <w:next w:val="Default"/>
    <w:uiPriority w:val="99"/>
    <w:rsid w:val="00D63291"/>
    <w:pPr>
      <w:spacing w:line="181" w:lineRule="atLeast"/>
    </w:pPr>
    <w:rPr>
      <w:rFonts w:cs="Times New Roman"/>
      <w:color w:val="auto"/>
      <w:lang w:eastAsia="pl-PL"/>
    </w:rPr>
  </w:style>
  <w:style w:type="paragraph" w:customStyle="1" w:styleId="Pa12">
    <w:name w:val="Pa12"/>
    <w:basedOn w:val="Default"/>
    <w:next w:val="Default"/>
    <w:uiPriority w:val="99"/>
    <w:rsid w:val="00D63291"/>
    <w:pPr>
      <w:spacing w:line="181" w:lineRule="atLeast"/>
    </w:pPr>
    <w:rPr>
      <w:rFonts w:cs="Times New Roman"/>
      <w:color w:val="auto"/>
      <w:lang w:eastAsia="pl-PL"/>
    </w:rPr>
  </w:style>
  <w:style w:type="paragraph" w:customStyle="1" w:styleId="Pa13">
    <w:name w:val="Pa13"/>
    <w:basedOn w:val="Default"/>
    <w:next w:val="Default"/>
    <w:uiPriority w:val="99"/>
    <w:rsid w:val="00D63291"/>
    <w:pPr>
      <w:spacing w:line="181" w:lineRule="atLeast"/>
    </w:pPr>
    <w:rPr>
      <w:rFonts w:cs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6365</Words>
  <Characters>38195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2024-04-03T09:53:00Z</dcterms:created>
  <dcterms:modified xsi:type="dcterms:W3CDTF">2024-04-03T09:54:00Z</dcterms:modified>
</cp:coreProperties>
</file>